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2AA" w:rsidRPr="00364FAA" w:rsidRDefault="00E812AA" w:rsidP="00E812AA">
      <w:pPr>
        <w:suppressAutoHyphens/>
        <w:jc w:val="center"/>
        <w:textAlignment w:val="baseline"/>
        <w:rPr>
          <w:b/>
          <w:color w:val="FF0000"/>
          <w:sz w:val="24"/>
          <w:szCs w:val="24"/>
        </w:rPr>
      </w:pPr>
    </w:p>
    <w:p w:rsidR="000C0CC1" w:rsidRPr="005E7765" w:rsidRDefault="000C0CC1" w:rsidP="000C0CC1">
      <w:pPr>
        <w:suppressAutoHyphens/>
        <w:jc w:val="center"/>
        <w:textAlignment w:val="baseline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>ИНФОРМАЦИОННОЕ СООБЩЕНИЕ</w:t>
      </w:r>
    </w:p>
    <w:p w:rsidR="000C0CC1" w:rsidRPr="005E7765" w:rsidRDefault="000C0CC1" w:rsidP="000C0CC1">
      <w:pPr>
        <w:pStyle w:val="ae"/>
        <w:jc w:val="center"/>
        <w:rPr>
          <w:b/>
        </w:rPr>
      </w:pPr>
      <w:r w:rsidRPr="005E7765">
        <w:rPr>
          <w:b/>
        </w:rPr>
        <w:t>О ПРОВЕДЕН</w:t>
      </w:r>
      <w:proofErr w:type="gramStart"/>
      <w:r w:rsidRPr="005E7765">
        <w:rPr>
          <w:b/>
        </w:rPr>
        <w:t>ИИ АУ</w:t>
      </w:r>
      <w:proofErr w:type="gramEnd"/>
      <w:r w:rsidRPr="005E7765"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5E7765">
        <w:rPr>
          <w:b/>
          <w:lang w:val="en-US"/>
        </w:rPr>
        <w:t>HTTPS</w:t>
      </w:r>
      <w:r w:rsidRPr="005E7765">
        <w:rPr>
          <w:b/>
        </w:rPr>
        <w:t>://</w:t>
      </w:r>
      <w:r w:rsidRPr="005E7765">
        <w:rPr>
          <w:b/>
          <w:lang w:val="en-US"/>
        </w:rPr>
        <w:t>WWW</w:t>
      </w:r>
      <w:r w:rsidRPr="005E7765">
        <w:rPr>
          <w:b/>
        </w:rPr>
        <w:t>.</w:t>
      </w:r>
      <w:r w:rsidRPr="005E7765">
        <w:rPr>
          <w:b/>
          <w:lang w:val="en-US"/>
        </w:rPr>
        <w:t>RTS</w:t>
      </w:r>
      <w:r w:rsidRPr="005E7765">
        <w:rPr>
          <w:b/>
        </w:rPr>
        <w:t>-</w:t>
      </w:r>
      <w:r w:rsidRPr="005E7765">
        <w:rPr>
          <w:b/>
          <w:lang w:val="en-US"/>
        </w:rPr>
        <w:t>TENDER</w:t>
      </w:r>
      <w:r w:rsidRPr="005E7765">
        <w:rPr>
          <w:b/>
        </w:rPr>
        <w:t>.</w:t>
      </w:r>
      <w:r w:rsidRPr="005E7765">
        <w:rPr>
          <w:b/>
          <w:lang w:val="en-US"/>
        </w:rPr>
        <w:t>RU</w:t>
      </w:r>
      <w:r w:rsidRPr="005E7765">
        <w:rPr>
          <w:b/>
        </w:rPr>
        <w:t xml:space="preserve"> В СЕТИ ИНТЕРНЕТ</w:t>
      </w:r>
    </w:p>
    <w:p w:rsidR="000C0CC1" w:rsidRPr="005E7765" w:rsidRDefault="000C0CC1" w:rsidP="000C0CC1">
      <w:pPr>
        <w:pStyle w:val="ae"/>
        <w:jc w:val="center"/>
        <w:rPr>
          <w:b/>
        </w:rPr>
      </w:pPr>
    </w:p>
    <w:p w:rsidR="000C0CC1" w:rsidRPr="005E7765" w:rsidRDefault="000C0CC1" w:rsidP="000C0CC1">
      <w:pPr>
        <w:ind w:firstLine="567"/>
        <w:jc w:val="center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>Общие положения</w:t>
      </w:r>
    </w:p>
    <w:p w:rsidR="000C0CC1" w:rsidRPr="005E7765" w:rsidRDefault="000C0CC1" w:rsidP="000C0CC1">
      <w:pPr>
        <w:ind w:firstLine="709"/>
        <w:jc w:val="both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>1. Основания проведения торгов:</w:t>
      </w:r>
    </w:p>
    <w:p w:rsidR="000C0CC1" w:rsidRPr="005E7765" w:rsidRDefault="000C0CC1" w:rsidP="000C0CC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E7765">
        <w:rPr>
          <w:sz w:val="24"/>
          <w:szCs w:val="24"/>
        </w:rPr>
        <w:t xml:space="preserve">- решение об условиях приватизации указанного в данной аукционной документации недвижимого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 w:rsidRPr="005E7765">
        <w:rPr>
          <w:b/>
          <w:sz w:val="24"/>
          <w:szCs w:val="24"/>
        </w:rPr>
        <w:t>от 17.01.2023г.</w:t>
      </w:r>
      <w:r>
        <w:rPr>
          <w:b/>
          <w:sz w:val="24"/>
          <w:szCs w:val="24"/>
        </w:rPr>
        <w:t xml:space="preserve"> </w:t>
      </w:r>
      <w:r w:rsidRPr="005E7765">
        <w:rPr>
          <w:b/>
          <w:sz w:val="24"/>
          <w:szCs w:val="24"/>
        </w:rPr>
        <w:t>№ 12-р</w:t>
      </w:r>
      <w:r w:rsidRPr="005E7765">
        <w:rPr>
          <w:sz w:val="24"/>
          <w:szCs w:val="24"/>
        </w:rPr>
        <w:t xml:space="preserve"> «</w:t>
      </w:r>
      <w:r w:rsidRPr="005E7765">
        <w:rPr>
          <w:sz w:val="24"/>
          <w:szCs w:val="24"/>
          <w:lang w:eastAsia="en-US"/>
        </w:rPr>
        <w:t>Об утверждении решения об условиях приватизации и проведении продажи</w:t>
      </w:r>
      <w:r>
        <w:rPr>
          <w:sz w:val="24"/>
          <w:szCs w:val="24"/>
          <w:lang w:eastAsia="en-US"/>
        </w:rPr>
        <w:t xml:space="preserve"> </w:t>
      </w:r>
      <w:r w:rsidRPr="005E7765">
        <w:rPr>
          <w:sz w:val="24"/>
          <w:szCs w:val="24"/>
          <w:lang w:eastAsia="en-US"/>
        </w:rPr>
        <w:t>муниципального имущества Копейского городского округа без объявления цены</w:t>
      </w:r>
      <w:r>
        <w:rPr>
          <w:sz w:val="24"/>
          <w:szCs w:val="24"/>
          <w:lang w:eastAsia="en-US"/>
        </w:rPr>
        <w:t xml:space="preserve"> </w:t>
      </w:r>
      <w:r w:rsidRPr="005E7765">
        <w:rPr>
          <w:sz w:val="24"/>
          <w:szCs w:val="24"/>
          <w:lang w:eastAsia="en-US"/>
        </w:rPr>
        <w:t>в электронной форме</w:t>
      </w:r>
      <w:r w:rsidRPr="005E7765">
        <w:rPr>
          <w:sz w:val="24"/>
          <w:szCs w:val="24"/>
        </w:rPr>
        <w:t>».</w:t>
      </w:r>
    </w:p>
    <w:p w:rsidR="000C0CC1" w:rsidRPr="005E7765" w:rsidRDefault="000C0CC1" w:rsidP="000C0CC1">
      <w:pPr>
        <w:ind w:firstLine="709"/>
        <w:jc w:val="both"/>
        <w:rPr>
          <w:sz w:val="24"/>
          <w:szCs w:val="24"/>
        </w:rPr>
      </w:pPr>
      <w:r w:rsidRPr="005E7765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5E7765">
        <w:rPr>
          <w:b/>
          <w:bCs/>
          <w:sz w:val="24"/>
          <w:szCs w:val="24"/>
        </w:rPr>
        <w:t xml:space="preserve"> –</w:t>
      </w:r>
      <w:r w:rsidRPr="005E7765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0C0CC1" w:rsidRPr="005E7765" w:rsidRDefault="000C0CC1" w:rsidP="000C0CC1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E7765">
        <w:rPr>
          <w:b/>
          <w:bCs/>
          <w:iCs/>
          <w:sz w:val="24"/>
          <w:szCs w:val="24"/>
        </w:rPr>
        <w:t>3.</w:t>
      </w:r>
      <w:r w:rsidRPr="005E7765">
        <w:rPr>
          <w:b/>
          <w:sz w:val="24"/>
          <w:szCs w:val="24"/>
        </w:rPr>
        <w:t xml:space="preserve">  Продавец –</w:t>
      </w:r>
      <w:r w:rsidRPr="005E7765"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0C0CC1" w:rsidRPr="005E7765" w:rsidRDefault="000C0CC1" w:rsidP="000C0CC1">
      <w:pPr>
        <w:ind w:firstLine="709"/>
        <w:jc w:val="both"/>
        <w:rPr>
          <w:sz w:val="24"/>
          <w:szCs w:val="24"/>
        </w:rPr>
      </w:pPr>
      <w:r w:rsidRPr="005E7765">
        <w:rPr>
          <w:b/>
          <w:bCs/>
          <w:iCs/>
          <w:sz w:val="24"/>
          <w:szCs w:val="24"/>
        </w:rPr>
        <w:t>4.</w:t>
      </w:r>
      <w:r w:rsidRPr="005E7765">
        <w:rPr>
          <w:b/>
          <w:sz w:val="24"/>
          <w:szCs w:val="24"/>
        </w:rPr>
        <w:t xml:space="preserve"> Форма торгов (способ приватизации) </w:t>
      </w:r>
      <w:r w:rsidRPr="005E7765">
        <w:rPr>
          <w:sz w:val="24"/>
          <w:szCs w:val="24"/>
        </w:rPr>
        <w:t>– продажа имущества без объявления цены в электронной форме.</w:t>
      </w:r>
    </w:p>
    <w:p w:rsidR="000C0CC1" w:rsidRPr="005E7765" w:rsidRDefault="000C0CC1" w:rsidP="000C0CC1">
      <w:pPr>
        <w:pStyle w:val="ae"/>
        <w:ind w:right="34" w:firstLine="567"/>
        <w:jc w:val="center"/>
        <w:rPr>
          <w:b/>
          <w:bCs/>
          <w:caps/>
          <w:color w:val="FF0000"/>
        </w:rPr>
      </w:pPr>
    </w:p>
    <w:p w:rsidR="000C0CC1" w:rsidRPr="00BD57AC" w:rsidRDefault="000C0CC1" w:rsidP="000C0CC1">
      <w:pPr>
        <w:pStyle w:val="ae"/>
        <w:ind w:right="34" w:firstLine="567"/>
        <w:jc w:val="center"/>
        <w:rPr>
          <w:b/>
          <w:bCs/>
          <w:caps/>
        </w:rPr>
      </w:pPr>
      <w:r w:rsidRPr="00BD57AC">
        <w:rPr>
          <w:b/>
          <w:bCs/>
          <w:caps/>
        </w:rPr>
        <w:t>Сведения о выставляемОМ  на ПРОДАЖУ ИМУЩЕСТВЕ</w:t>
      </w:r>
    </w:p>
    <w:p w:rsidR="000C0CC1" w:rsidRPr="00BD57AC" w:rsidRDefault="000C0CC1" w:rsidP="000C0CC1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0C0CC1" w:rsidRPr="00BD57AC" w:rsidRDefault="000C0CC1" w:rsidP="000C0CC1">
      <w:pPr>
        <w:rPr>
          <w:b/>
          <w:sz w:val="24"/>
          <w:szCs w:val="24"/>
          <w:u w:val="single"/>
        </w:rPr>
      </w:pPr>
      <w:proofErr w:type="gramStart"/>
      <w:r w:rsidRPr="00BD57AC">
        <w:rPr>
          <w:b/>
          <w:sz w:val="24"/>
          <w:szCs w:val="24"/>
          <w:u w:val="single"/>
        </w:rPr>
        <w:t>Объект</w:t>
      </w:r>
      <w:proofErr w:type="gramEnd"/>
      <w:r w:rsidRPr="00BD57AC">
        <w:rPr>
          <w:b/>
          <w:sz w:val="24"/>
          <w:szCs w:val="24"/>
          <w:u w:val="single"/>
        </w:rPr>
        <w:t xml:space="preserve"> выставленный на продажу: </w:t>
      </w:r>
      <w:r w:rsidRPr="00BD57AC">
        <w:rPr>
          <w:sz w:val="24"/>
          <w:szCs w:val="24"/>
        </w:rPr>
        <w:t xml:space="preserve">указан  в приложении 1 </w:t>
      </w:r>
      <w:r w:rsidRPr="00BD57AC">
        <w:rPr>
          <w:bCs/>
          <w:sz w:val="24"/>
          <w:szCs w:val="24"/>
        </w:rPr>
        <w:t>к документации</w:t>
      </w:r>
      <w:r w:rsidRPr="00BD57AC">
        <w:rPr>
          <w:sz w:val="24"/>
          <w:szCs w:val="24"/>
        </w:rPr>
        <w:t>.</w:t>
      </w:r>
    </w:p>
    <w:p w:rsidR="000C0CC1" w:rsidRPr="00BD57AC" w:rsidRDefault="000C0CC1" w:rsidP="000C0CC1">
      <w:pPr>
        <w:tabs>
          <w:tab w:val="left" w:pos="284"/>
        </w:tabs>
        <w:spacing w:line="232" w:lineRule="auto"/>
        <w:ind w:firstLine="567"/>
        <w:jc w:val="both"/>
        <w:rPr>
          <w:sz w:val="24"/>
          <w:szCs w:val="24"/>
        </w:rPr>
      </w:pPr>
    </w:p>
    <w:p w:rsidR="000C0CC1" w:rsidRPr="00BD57AC" w:rsidRDefault="000C0CC1" w:rsidP="000C0CC1">
      <w:pPr>
        <w:ind w:firstLine="708"/>
        <w:jc w:val="both"/>
        <w:rPr>
          <w:sz w:val="24"/>
          <w:szCs w:val="24"/>
        </w:rPr>
      </w:pPr>
      <w:r w:rsidRPr="00BD57AC">
        <w:rPr>
          <w:sz w:val="24"/>
          <w:szCs w:val="24"/>
        </w:rPr>
        <w:t xml:space="preserve">Муниципальное имущество Копейского городского округа принадлежит </w:t>
      </w:r>
      <w:r w:rsidRPr="00BD57AC">
        <w:rPr>
          <w:b/>
          <w:sz w:val="24"/>
          <w:szCs w:val="24"/>
        </w:rPr>
        <w:t>«Продавцу»</w:t>
      </w:r>
      <w:r w:rsidRPr="00BD57AC">
        <w:rPr>
          <w:sz w:val="24"/>
          <w:szCs w:val="24"/>
        </w:rPr>
        <w:t xml:space="preserve"> на праве собственности (документы основания указаны в выписке из реестра муниципальной собственности Копейского городского округа), о чем в Едином государственном реестре прав на недвижимое имущество и сделок с ним зарегистрировано право муниципальной собственности КГО на нижеперечисленные объекты, выставленные на продажу.</w:t>
      </w:r>
    </w:p>
    <w:p w:rsidR="000C0CC1" w:rsidRPr="005E7765" w:rsidRDefault="000C0CC1" w:rsidP="000C0CC1">
      <w:pPr>
        <w:tabs>
          <w:tab w:val="left" w:pos="0"/>
          <w:tab w:val="left" w:pos="567"/>
        </w:tabs>
        <w:jc w:val="both"/>
        <w:rPr>
          <w:b/>
          <w:bCs/>
          <w:color w:val="FF0000"/>
          <w:sz w:val="24"/>
          <w:szCs w:val="24"/>
          <w:u w:val="single"/>
        </w:rPr>
      </w:pPr>
    </w:p>
    <w:p w:rsidR="000C0CC1" w:rsidRPr="00FD5B96" w:rsidRDefault="000C0CC1" w:rsidP="000C0CC1">
      <w:pPr>
        <w:contextualSpacing/>
        <w:rPr>
          <w:sz w:val="24"/>
          <w:szCs w:val="24"/>
        </w:rPr>
      </w:pPr>
      <w:r w:rsidRPr="00FD5B96">
        <w:rPr>
          <w:b/>
          <w:bCs/>
          <w:sz w:val="24"/>
          <w:szCs w:val="24"/>
          <w:u w:val="single"/>
        </w:rPr>
        <w:t>Местонахождение имущества:</w:t>
      </w:r>
      <w:r w:rsidRPr="00FD5B96">
        <w:rPr>
          <w:b/>
          <w:bCs/>
          <w:sz w:val="24"/>
          <w:szCs w:val="24"/>
        </w:rPr>
        <w:t xml:space="preserve">  </w:t>
      </w:r>
      <w:r w:rsidRPr="00021E48">
        <w:rPr>
          <w:sz w:val="24"/>
          <w:szCs w:val="24"/>
          <w:lang w:eastAsia="en-US"/>
        </w:rPr>
        <w:t>Россия, Челябинская область, г. Копейск, ул. Курская, д.2А</w:t>
      </w:r>
    </w:p>
    <w:p w:rsidR="000C0CC1" w:rsidRPr="00FD5B96" w:rsidRDefault="000C0CC1" w:rsidP="000C0CC1">
      <w:pPr>
        <w:tabs>
          <w:tab w:val="left" w:pos="284"/>
        </w:tabs>
        <w:spacing w:line="235" w:lineRule="auto"/>
        <w:rPr>
          <w:b/>
          <w:bCs/>
          <w:color w:val="FF0000"/>
          <w:sz w:val="24"/>
          <w:szCs w:val="24"/>
          <w:u w:val="single"/>
        </w:rPr>
      </w:pPr>
    </w:p>
    <w:p w:rsidR="000C0CC1" w:rsidRPr="00021E48" w:rsidRDefault="000C0CC1" w:rsidP="000C0CC1">
      <w:pPr>
        <w:contextualSpacing/>
        <w:rPr>
          <w:b/>
          <w:bCs/>
          <w:sz w:val="24"/>
          <w:szCs w:val="24"/>
          <w:u w:val="single"/>
        </w:rPr>
      </w:pPr>
      <w:r w:rsidRPr="00021E48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0C0CC1" w:rsidRPr="00021E48" w:rsidRDefault="000C0CC1" w:rsidP="000C0CC1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0C0CC1" w:rsidRPr="00021E48" w:rsidRDefault="000C0CC1" w:rsidP="000C0CC1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21E48">
        <w:rPr>
          <w:b/>
          <w:sz w:val="24"/>
          <w:szCs w:val="24"/>
        </w:rPr>
        <w:t>ЛОТ  № 1</w:t>
      </w:r>
    </w:p>
    <w:p w:rsidR="000C0CC1" w:rsidRPr="00021E48" w:rsidRDefault="000C0CC1" w:rsidP="000C0CC1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  <w:r w:rsidRPr="00021E48">
        <w:rPr>
          <w:sz w:val="24"/>
          <w:szCs w:val="24"/>
          <w:lang w:eastAsia="en-US"/>
        </w:rPr>
        <w:t xml:space="preserve">нежилое помещение, назначение: нежилое, общей площадью 33,6 </w:t>
      </w:r>
      <w:proofErr w:type="spellStart"/>
      <w:r w:rsidRPr="00021E48">
        <w:rPr>
          <w:sz w:val="24"/>
          <w:szCs w:val="24"/>
          <w:lang w:eastAsia="en-US"/>
        </w:rPr>
        <w:t>кв.м</w:t>
      </w:r>
      <w:proofErr w:type="spellEnd"/>
      <w:r w:rsidRPr="00021E48">
        <w:rPr>
          <w:sz w:val="24"/>
          <w:szCs w:val="24"/>
          <w:lang w:eastAsia="en-US"/>
        </w:rPr>
        <w:t>., этаж № 01, с кадастровым номером: 74:30:0201006:266, расположенное по адресу: Россия, Челябинская область, г. Копейск, ул. Курская, д.2А</w:t>
      </w:r>
    </w:p>
    <w:p w:rsidR="000C0CC1" w:rsidRPr="00021E48" w:rsidRDefault="000C0CC1" w:rsidP="000C0CC1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Местоположение: расположено относительно «красной линии» внутри квартала.</w:t>
      </w:r>
    </w:p>
    <w:p w:rsidR="000C0CC1" w:rsidRPr="00021E48" w:rsidRDefault="000C0CC1" w:rsidP="000C0CC1">
      <w:pPr>
        <w:tabs>
          <w:tab w:val="left" w:pos="8402"/>
        </w:tabs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Транспортная доступность: в непосредственной близости к объекту оценки расположена зона коммерческой, жилой застройки. Состояние подъездных путей хорошее.</w:t>
      </w:r>
    </w:p>
    <w:p w:rsidR="000C0CC1" w:rsidRPr="00084CD0" w:rsidRDefault="000C0CC1" w:rsidP="000C0CC1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 xml:space="preserve">Материал наружных стен: </w:t>
      </w:r>
      <w:proofErr w:type="gramStart"/>
      <w:r w:rsidRPr="00084CD0">
        <w:rPr>
          <w:sz w:val="24"/>
          <w:szCs w:val="24"/>
        </w:rPr>
        <w:t>кирпичные</w:t>
      </w:r>
      <w:proofErr w:type="gramEnd"/>
    </w:p>
    <w:p w:rsidR="000C0CC1" w:rsidRPr="00084CD0" w:rsidRDefault="000C0CC1" w:rsidP="000C0CC1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>Снос или реконструкция здания не предполагается</w:t>
      </w:r>
    </w:p>
    <w:p w:rsidR="000C0CC1" w:rsidRPr="00084CD0" w:rsidRDefault="000C0CC1" w:rsidP="000C0CC1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>Этажность: 1 этаж / 1- этажного здания</w:t>
      </w:r>
    </w:p>
    <w:p w:rsidR="000C0CC1" w:rsidRPr="00084CD0" w:rsidRDefault="000C0CC1" w:rsidP="000C0CC1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>Состояние объекта: требуется капитальный ремонт</w:t>
      </w:r>
    </w:p>
    <w:p w:rsidR="000C0CC1" w:rsidRPr="00021E48" w:rsidRDefault="000C0CC1" w:rsidP="000C0CC1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Назначение: нежилое помещение</w:t>
      </w:r>
    </w:p>
    <w:p w:rsidR="000C0CC1" w:rsidRPr="00021E48" w:rsidRDefault="000C0CC1" w:rsidP="000C0CC1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Фактическое использование: свободного назначения</w:t>
      </w:r>
    </w:p>
    <w:p w:rsidR="000C0CC1" w:rsidRPr="00021E48" w:rsidRDefault="000C0CC1" w:rsidP="000C0CC1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0C0CC1" w:rsidRPr="00021E48" w:rsidRDefault="000C0CC1" w:rsidP="000C0CC1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Форма собственности нежил</w:t>
      </w:r>
      <w:r>
        <w:rPr>
          <w:sz w:val="24"/>
          <w:szCs w:val="24"/>
        </w:rPr>
        <w:t>ого</w:t>
      </w:r>
      <w:r w:rsidRPr="00021E48">
        <w:rPr>
          <w:sz w:val="24"/>
          <w:szCs w:val="24"/>
        </w:rPr>
        <w:t xml:space="preserve"> помещени</w:t>
      </w:r>
      <w:r>
        <w:rPr>
          <w:sz w:val="24"/>
          <w:szCs w:val="24"/>
        </w:rPr>
        <w:t>я</w:t>
      </w:r>
      <w:r w:rsidRPr="00021E48">
        <w:rPr>
          <w:sz w:val="24"/>
          <w:szCs w:val="24"/>
        </w:rPr>
        <w:t>: собственность муниципального образования «Копейский городской округ».</w:t>
      </w:r>
    </w:p>
    <w:p w:rsidR="000C0CC1" w:rsidRPr="00021E48" w:rsidRDefault="000C0CC1" w:rsidP="000C0CC1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0C0CC1" w:rsidRPr="00021E48" w:rsidRDefault="000C0CC1" w:rsidP="000C0CC1">
      <w:pPr>
        <w:spacing w:before="100" w:beforeAutospacing="1"/>
        <w:contextualSpacing/>
        <w:jc w:val="both"/>
        <w:rPr>
          <w:sz w:val="24"/>
          <w:szCs w:val="24"/>
        </w:rPr>
      </w:pPr>
    </w:p>
    <w:p w:rsidR="000C0CC1" w:rsidRPr="00021E48" w:rsidRDefault="000C0CC1" w:rsidP="000C0CC1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0C0CC1" w:rsidRPr="00021E48" w:rsidRDefault="000C0CC1" w:rsidP="000C0CC1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021E48">
        <w:rPr>
          <w:sz w:val="24"/>
          <w:szCs w:val="24"/>
        </w:rPr>
        <w:lastRenderedPageBreak/>
        <w:t>Обременения: отсутствует.</w:t>
      </w:r>
    </w:p>
    <w:p w:rsidR="000C0CC1" w:rsidRPr="00021E48" w:rsidRDefault="000C0CC1" w:rsidP="000C0CC1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021E48">
        <w:rPr>
          <w:sz w:val="24"/>
          <w:szCs w:val="24"/>
        </w:rPr>
        <w:t>Объекты, не подлежащие отчуждению - отсутствуют.</w:t>
      </w:r>
    </w:p>
    <w:p w:rsidR="000C0CC1" w:rsidRDefault="000C0CC1" w:rsidP="000C0CC1">
      <w:pPr>
        <w:jc w:val="both"/>
        <w:rPr>
          <w:b/>
          <w:sz w:val="24"/>
          <w:szCs w:val="24"/>
          <w:u w:val="single"/>
        </w:rPr>
      </w:pPr>
    </w:p>
    <w:p w:rsidR="000C0CC1" w:rsidRPr="00585EE1" w:rsidRDefault="000C0CC1" w:rsidP="000C0CC1">
      <w:pPr>
        <w:jc w:val="both"/>
        <w:rPr>
          <w:sz w:val="24"/>
          <w:szCs w:val="24"/>
        </w:rPr>
      </w:pPr>
      <w:r w:rsidRPr="00585EE1">
        <w:rPr>
          <w:b/>
          <w:sz w:val="24"/>
          <w:szCs w:val="24"/>
          <w:u w:val="single"/>
        </w:rPr>
        <w:t>Информация о предыдущих торгах:</w:t>
      </w:r>
      <w:r w:rsidRPr="00585EE1">
        <w:rPr>
          <w:sz w:val="24"/>
          <w:szCs w:val="24"/>
        </w:rPr>
        <w:t xml:space="preserve"> </w:t>
      </w:r>
    </w:p>
    <w:p w:rsidR="000C0CC1" w:rsidRPr="00585EE1" w:rsidRDefault="000C0CC1" w:rsidP="000C0CC1">
      <w:pPr>
        <w:tabs>
          <w:tab w:val="left" w:pos="284"/>
        </w:tabs>
        <w:spacing w:line="230" w:lineRule="auto"/>
        <w:jc w:val="both"/>
        <w:rPr>
          <w:sz w:val="24"/>
          <w:szCs w:val="24"/>
        </w:rPr>
      </w:pPr>
      <w:r w:rsidRPr="00585EE1">
        <w:rPr>
          <w:sz w:val="24"/>
          <w:szCs w:val="24"/>
        </w:rPr>
        <w:t>Торги по вышеуказанному объекту ранее проводились, аукцион признан несостоявшимся, продажа посредством публичного предложения также была признана несостоявшейся.</w:t>
      </w:r>
    </w:p>
    <w:p w:rsidR="000C0CC1" w:rsidRDefault="000C0CC1" w:rsidP="000C0CC1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0C0CC1" w:rsidRPr="00C77499" w:rsidRDefault="000C0CC1" w:rsidP="000C0CC1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>
        <w:rPr>
          <w:sz w:val="24"/>
          <w:szCs w:val="24"/>
        </w:rPr>
        <w:t>объект</w:t>
      </w:r>
    </w:p>
    <w:p w:rsidR="000C0CC1" w:rsidRPr="00C77499" w:rsidRDefault="000C0CC1" w:rsidP="000C0CC1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</w:p>
    <w:p w:rsidR="000C0CC1" w:rsidRPr="00C77499" w:rsidRDefault="000C0CC1" w:rsidP="000C0CC1">
      <w:pPr>
        <w:autoSpaceDE w:val="0"/>
        <w:autoSpaceDN w:val="0"/>
        <w:adjustRightInd w:val="0"/>
        <w:ind w:left="-567"/>
        <w:jc w:val="center"/>
        <w:rPr>
          <w:bCs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9567"/>
      </w:tblGrid>
      <w:tr w:rsidR="000C0CC1" w:rsidRPr="00C77499" w:rsidTr="00050D4B">
        <w:trPr>
          <w:cantSplit/>
          <w:trHeight w:val="787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C0CC1" w:rsidRPr="00C77499" w:rsidRDefault="000C0CC1" w:rsidP="00050D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C77499">
              <w:rPr>
                <w:sz w:val="24"/>
                <w:szCs w:val="24"/>
              </w:rPr>
              <w:t>№ Лота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CC1" w:rsidRPr="00C77499" w:rsidRDefault="000C0CC1" w:rsidP="00050D4B">
            <w:pPr>
              <w:jc w:val="center"/>
              <w:rPr>
                <w:sz w:val="24"/>
                <w:szCs w:val="24"/>
                <w:lang w:eastAsia="en-US"/>
              </w:rPr>
            </w:pPr>
            <w:r w:rsidRPr="00C77499">
              <w:rPr>
                <w:sz w:val="24"/>
                <w:szCs w:val="24"/>
              </w:rPr>
              <w:t>Наименование объекта</w:t>
            </w:r>
          </w:p>
        </w:tc>
      </w:tr>
      <w:tr w:rsidR="000C0CC1" w:rsidRPr="00C77499" w:rsidTr="00050D4B">
        <w:trPr>
          <w:trHeight w:val="9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CC1" w:rsidRPr="00C77499" w:rsidRDefault="000C0CC1" w:rsidP="00050D4B">
            <w:pPr>
              <w:jc w:val="center"/>
              <w:rPr>
                <w:sz w:val="24"/>
                <w:szCs w:val="24"/>
              </w:rPr>
            </w:pPr>
            <w:r w:rsidRPr="00C77499">
              <w:rPr>
                <w:sz w:val="24"/>
                <w:szCs w:val="24"/>
              </w:rPr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CC1" w:rsidRDefault="000C0CC1" w:rsidP="00050D4B">
            <w:pPr>
              <w:contextualSpacing/>
              <w:jc w:val="center"/>
              <w:rPr>
                <w:sz w:val="26"/>
                <w:szCs w:val="26"/>
              </w:rPr>
            </w:pPr>
          </w:p>
          <w:p w:rsidR="000C0CC1" w:rsidRPr="00C77499" w:rsidRDefault="000C0CC1" w:rsidP="00050D4B">
            <w:pPr>
              <w:contextualSpacing/>
              <w:jc w:val="center"/>
              <w:rPr>
                <w:sz w:val="26"/>
                <w:szCs w:val="26"/>
              </w:rPr>
            </w:pPr>
            <w:r w:rsidRPr="00C77499">
              <w:rPr>
                <w:sz w:val="26"/>
                <w:szCs w:val="26"/>
              </w:rPr>
              <w:t xml:space="preserve">нежилое помещение, назначение: нежилое, общей площадью 33,6 </w:t>
            </w:r>
            <w:proofErr w:type="spellStart"/>
            <w:r w:rsidRPr="00C77499">
              <w:rPr>
                <w:sz w:val="26"/>
                <w:szCs w:val="26"/>
              </w:rPr>
              <w:t>кв.м</w:t>
            </w:r>
            <w:proofErr w:type="spellEnd"/>
            <w:r w:rsidRPr="00C77499">
              <w:rPr>
                <w:sz w:val="26"/>
                <w:szCs w:val="26"/>
              </w:rPr>
              <w:t>., этаж № 01, с кадастровым номером: 74:30:0201006:266, расположенное по адресу: Россия, Челябинская область, г. Копейск, ул. Курская, д.2А</w:t>
            </w:r>
          </w:p>
          <w:p w:rsidR="000C0CC1" w:rsidRPr="00C77499" w:rsidRDefault="000C0CC1" w:rsidP="00050D4B">
            <w:pPr>
              <w:jc w:val="center"/>
              <w:rPr>
                <w:sz w:val="24"/>
                <w:szCs w:val="24"/>
              </w:rPr>
            </w:pPr>
          </w:p>
        </w:tc>
      </w:tr>
    </w:tbl>
    <w:p w:rsidR="000C0CC1" w:rsidRPr="005E7765" w:rsidRDefault="000C0CC1" w:rsidP="000C0CC1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0C0CC1" w:rsidRPr="005E7765" w:rsidRDefault="000C0CC1" w:rsidP="000C0CC1">
      <w:pPr>
        <w:jc w:val="both"/>
        <w:rPr>
          <w:color w:val="FF0000"/>
          <w:sz w:val="24"/>
          <w:szCs w:val="24"/>
        </w:rPr>
      </w:pPr>
    </w:p>
    <w:p w:rsidR="000C0CC1" w:rsidRPr="005E7765" w:rsidRDefault="000C0CC1" w:rsidP="000C0CC1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0C0CC1" w:rsidRPr="00C77499" w:rsidRDefault="000C0CC1" w:rsidP="000C0C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C77499">
        <w:rPr>
          <w:b/>
          <w:caps/>
          <w:sz w:val="24"/>
          <w:szCs w:val="24"/>
        </w:rPr>
        <w:t xml:space="preserve">Сроки подачи заявок, дата, время проведения ПРОДАЖИ </w:t>
      </w:r>
    </w:p>
    <w:p w:rsidR="000C0CC1" w:rsidRPr="00C77499" w:rsidRDefault="000C0CC1" w:rsidP="000C0C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C77499">
        <w:rPr>
          <w:b/>
          <w:caps/>
          <w:sz w:val="24"/>
          <w:szCs w:val="24"/>
        </w:rPr>
        <w:t>БЕЗ ОБЪЯВЛЕНИЯ ЦЕНЫ</w:t>
      </w:r>
    </w:p>
    <w:p w:rsidR="000C0CC1" w:rsidRPr="00C77499" w:rsidRDefault="000C0CC1" w:rsidP="000C0CC1">
      <w:pPr>
        <w:ind w:firstLine="709"/>
        <w:jc w:val="both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0C0CC1" w:rsidRPr="00C77499" w:rsidRDefault="000C0CC1" w:rsidP="000C0CC1">
      <w:pPr>
        <w:ind w:firstLine="709"/>
        <w:jc w:val="both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0C0CC1" w:rsidRPr="00C77499" w:rsidRDefault="000C0CC1" w:rsidP="000C0CC1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Начало приема заявок на участие в продаже –  19 января 2023 года в 15:00 часов.</w:t>
      </w:r>
    </w:p>
    <w:p w:rsidR="000C0CC1" w:rsidRPr="00C77499" w:rsidRDefault="000C0CC1" w:rsidP="000C0CC1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Окончание приема заявок на участие в продаже – 13 февраля 2023 года в 15:00 часов.</w:t>
      </w:r>
    </w:p>
    <w:p w:rsidR="000C0CC1" w:rsidRPr="00C77499" w:rsidRDefault="000C0CC1" w:rsidP="000C0CC1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C77499">
        <w:rPr>
          <w:b/>
          <w:sz w:val="24"/>
          <w:szCs w:val="24"/>
        </w:rPr>
        <w:tab/>
        <w:t xml:space="preserve">3. Подведение итогов продажи  (дата,  время  начала  приема  рассмотрения предложений  по  цене  от участников продажи)  – 15 февраля 2023 года в 11:00 часов. </w:t>
      </w:r>
    </w:p>
    <w:p w:rsidR="000C0CC1" w:rsidRPr="00C77499" w:rsidRDefault="000C0CC1" w:rsidP="000C0C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C77499">
        <w:rPr>
          <w:b/>
          <w:bCs/>
          <w:sz w:val="24"/>
          <w:szCs w:val="24"/>
        </w:rPr>
        <w:tab/>
      </w:r>
      <w:r w:rsidRPr="00C77499">
        <w:rPr>
          <w:bCs/>
          <w:sz w:val="24"/>
          <w:szCs w:val="24"/>
        </w:rPr>
        <w:t>Процедура продажи считается завершенной со времени подписания Продавцом протокола об итогах продажи.</w:t>
      </w:r>
    </w:p>
    <w:p w:rsidR="000C0CC1" w:rsidRPr="005E7765" w:rsidRDefault="000C0CC1" w:rsidP="000C0CC1">
      <w:pPr>
        <w:autoSpaceDE w:val="0"/>
        <w:autoSpaceDN w:val="0"/>
        <w:adjustRightInd w:val="0"/>
        <w:ind w:left="-567"/>
        <w:jc w:val="center"/>
        <w:rPr>
          <w:color w:val="FF0000"/>
          <w:sz w:val="24"/>
          <w:szCs w:val="24"/>
        </w:rPr>
      </w:pPr>
      <w:r w:rsidRPr="005E7765"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0C0CC1" w:rsidRPr="00F53DF8" w:rsidRDefault="000C0CC1" w:rsidP="000C0CC1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>Условия участия в ПРОДАЖЕ</w:t>
      </w:r>
    </w:p>
    <w:p w:rsidR="000C0CC1" w:rsidRPr="00F53DF8" w:rsidRDefault="000C0CC1" w:rsidP="000C0CC1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0C0CC1" w:rsidRPr="00F53DF8" w:rsidRDefault="000C0CC1" w:rsidP="000C0CC1">
      <w:pPr>
        <w:ind w:firstLine="567"/>
        <w:jc w:val="both"/>
        <w:rPr>
          <w:b/>
          <w:sz w:val="24"/>
          <w:szCs w:val="24"/>
        </w:rPr>
      </w:pPr>
      <w:r w:rsidRPr="00F53DF8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F53DF8">
        <w:rPr>
          <w:b/>
          <w:sz w:val="24"/>
          <w:szCs w:val="24"/>
        </w:rPr>
        <w:t>следующие действия: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proofErr w:type="gramStart"/>
      <w:r w:rsidRPr="00F53DF8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lastRenderedPageBreak/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proofErr w:type="gramStart"/>
      <w:r w:rsidRPr="00F53DF8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0C0CC1" w:rsidRPr="00F53DF8" w:rsidRDefault="000C0CC1" w:rsidP="000C0CC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53DF8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0C0CC1" w:rsidRPr="005E7765" w:rsidRDefault="000C0CC1" w:rsidP="000C0CC1">
      <w:pPr>
        <w:ind w:firstLine="567"/>
        <w:jc w:val="center"/>
        <w:rPr>
          <w:b/>
          <w:caps/>
          <w:color w:val="FF0000"/>
          <w:sz w:val="24"/>
          <w:szCs w:val="24"/>
        </w:rPr>
      </w:pPr>
    </w:p>
    <w:p w:rsidR="000C0CC1" w:rsidRPr="00F53DF8" w:rsidRDefault="000C0CC1" w:rsidP="000C0CC1">
      <w:pPr>
        <w:ind w:firstLine="567"/>
        <w:jc w:val="center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>Порядок регистрации на электронной площадке</w:t>
      </w:r>
    </w:p>
    <w:p w:rsidR="000C0CC1" w:rsidRPr="00F53DF8" w:rsidRDefault="000C0CC1" w:rsidP="000C0CC1">
      <w:pPr>
        <w:ind w:firstLine="567"/>
        <w:jc w:val="center"/>
        <w:rPr>
          <w:b/>
          <w:sz w:val="24"/>
          <w:szCs w:val="24"/>
        </w:rPr>
      </w:pP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0C0CC1" w:rsidRPr="00F53DF8" w:rsidRDefault="000C0CC1" w:rsidP="000C0CC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53DF8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0C0CC1" w:rsidRPr="00F53DF8" w:rsidRDefault="000C0CC1" w:rsidP="000C0CC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53DF8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0C0CC1" w:rsidRPr="00F53DF8" w:rsidRDefault="000C0CC1" w:rsidP="000C0CC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CC1" w:rsidRPr="00F53DF8" w:rsidRDefault="000C0CC1" w:rsidP="000C0CC1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 w:rsidRPr="00F53DF8">
        <w:rPr>
          <w:b w:val="0"/>
          <w:bCs/>
          <w:i w:val="0"/>
          <w:szCs w:val="24"/>
        </w:rPr>
        <w:t xml:space="preserve">        Информационное сообщение о проведен</w:t>
      </w:r>
      <w:proofErr w:type="gramStart"/>
      <w:r w:rsidRPr="00F53DF8">
        <w:rPr>
          <w:b w:val="0"/>
          <w:bCs/>
          <w:i w:val="0"/>
          <w:szCs w:val="24"/>
        </w:rPr>
        <w:t>ии ау</w:t>
      </w:r>
      <w:proofErr w:type="gramEnd"/>
      <w:r w:rsidRPr="00F53DF8"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F53DF8">
        <w:rPr>
          <w:i w:val="0"/>
          <w:szCs w:val="24"/>
        </w:rPr>
        <w:t>ГИС Торги</w:t>
      </w:r>
      <w:r w:rsidRPr="00F53DF8">
        <w:rPr>
          <w:b w:val="0"/>
          <w:bCs/>
          <w:i w:val="0"/>
          <w:szCs w:val="24"/>
        </w:rPr>
        <w:t>),</w:t>
      </w:r>
      <w:r w:rsidRPr="00F53DF8">
        <w:rPr>
          <w:b w:val="0"/>
          <w:i w:val="0"/>
          <w:szCs w:val="24"/>
        </w:rPr>
        <w:t xml:space="preserve">          на официальном сайте Продавца – сайт Администрации Копейского городского округа Челябинской области   </w:t>
      </w:r>
      <w:hyperlink r:id="rId9" w:history="1">
        <w:r w:rsidRPr="00F53DF8">
          <w:rPr>
            <w:rStyle w:val="a6"/>
            <w:b w:val="0"/>
            <w:i w:val="0"/>
            <w:szCs w:val="24"/>
          </w:rPr>
          <w:t>www.</w:t>
        </w:r>
        <w:r w:rsidRPr="00F53DF8">
          <w:rPr>
            <w:rStyle w:val="a6"/>
            <w:b w:val="0"/>
            <w:i w:val="0"/>
            <w:szCs w:val="24"/>
            <w:lang w:val="en-US"/>
          </w:rPr>
          <w:t>akgo</w:t>
        </w:r>
        <w:r w:rsidRPr="00F53DF8">
          <w:rPr>
            <w:rStyle w:val="a6"/>
            <w:b w:val="0"/>
            <w:i w:val="0"/>
            <w:szCs w:val="24"/>
          </w:rPr>
          <w:t>74.</w:t>
        </w:r>
        <w:r w:rsidRPr="00F53DF8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F53DF8">
        <w:rPr>
          <w:b w:val="0"/>
          <w:i w:val="0"/>
          <w:szCs w:val="24"/>
        </w:rPr>
        <w:t xml:space="preserve"> и на электронной площадке https://</w:t>
      </w:r>
      <w:r w:rsidRPr="00F53DF8">
        <w:rPr>
          <w:b w:val="0"/>
          <w:i w:val="0"/>
          <w:szCs w:val="24"/>
          <w:lang w:val="en-US"/>
        </w:rPr>
        <w:t>www</w:t>
      </w:r>
      <w:r w:rsidRPr="00F53DF8">
        <w:rPr>
          <w:b w:val="0"/>
          <w:i w:val="0"/>
          <w:szCs w:val="24"/>
        </w:rPr>
        <w:t>.</w:t>
      </w:r>
      <w:r w:rsidRPr="00F53DF8">
        <w:rPr>
          <w:b w:val="0"/>
          <w:i w:val="0"/>
          <w:szCs w:val="24"/>
          <w:lang w:val="en-US"/>
        </w:rPr>
        <w:t>rts</w:t>
      </w:r>
      <w:r w:rsidRPr="00F53DF8">
        <w:rPr>
          <w:b w:val="0"/>
          <w:i w:val="0"/>
          <w:szCs w:val="24"/>
        </w:rPr>
        <w:t>-</w:t>
      </w:r>
      <w:r w:rsidRPr="00F53DF8">
        <w:rPr>
          <w:b w:val="0"/>
          <w:i w:val="0"/>
          <w:szCs w:val="24"/>
          <w:lang w:val="en-US"/>
        </w:rPr>
        <w:t>tender</w:t>
      </w:r>
      <w:r w:rsidRPr="00F53DF8">
        <w:rPr>
          <w:b w:val="0"/>
          <w:i w:val="0"/>
          <w:szCs w:val="24"/>
        </w:rPr>
        <w:t>.</w:t>
      </w:r>
      <w:r w:rsidRPr="00F53DF8">
        <w:rPr>
          <w:b w:val="0"/>
          <w:i w:val="0"/>
          <w:szCs w:val="24"/>
          <w:lang w:val="en-US"/>
        </w:rPr>
        <w:t>ru</w:t>
      </w:r>
      <w:r w:rsidRPr="00F53DF8">
        <w:rPr>
          <w:b w:val="0"/>
          <w:i w:val="0"/>
          <w:szCs w:val="24"/>
        </w:rPr>
        <w:t>.</w:t>
      </w:r>
    </w:p>
    <w:p w:rsidR="000C0CC1" w:rsidRPr="00F53DF8" w:rsidRDefault="000C0CC1" w:rsidP="000C0C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0C0CC1" w:rsidRPr="00F53DF8" w:rsidRDefault="000C0CC1" w:rsidP="000C0CC1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F53DF8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0C0CC1" w:rsidRPr="00F53DF8" w:rsidRDefault="000C0CC1" w:rsidP="000C0CC1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F53DF8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0C0CC1" w:rsidRPr="00F53DF8" w:rsidRDefault="000C0CC1" w:rsidP="000C0C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F53DF8">
        <w:rPr>
          <w:bCs/>
          <w:sz w:val="24"/>
          <w:szCs w:val="24"/>
          <w:u w:val="single"/>
          <w:lang w:eastAsia="ar-SA"/>
        </w:rPr>
        <w:t>@</w:t>
      </w:r>
      <w:r w:rsidRPr="00F53DF8">
        <w:rPr>
          <w:bCs/>
          <w:sz w:val="24"/>
          <w:szCs w:val="24"/>
          <w:u w:val="single"/>
          <w:lang w:val="en-US" w:eastAsia="ar-SA"/>
        </w:rPr>
        <w:t>akgo</w:t>
      </w:r>
      <w:r w:rsidRPr="00F53DF8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F53DF8">
        <w:rPr>
          <w:sz w:val="24"/>
          <w:szCs w:val="24"/>
        </w:rPr>
        <w:t>.</w:t>
      </w:r>
    </w:p>
    <w:p w:rsidR="000C0CC1" w:rsidRPr="00F53DF8" w:rsidRDefault="000C0CC1" w:rsidP="000C0C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0C0CC1" w:rsidRPr="00F53DF8" w:rsidRDefault="000C0CC1" w:rsidP="000C0C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F53DF8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F53DF8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F53DF8">
        <w:rPr>
          <w:bCs/>
          <w:sz w:val="24"/>
          <w:szCs w:val="24"/>
          <w:u w:val="single"/>
          <w:lang w:eastAsia="ar-SA"/>
        </w:rPr>
        <w:t>@</w:t>
      </w:r>
      <w:r w:rsidRPr="00F53DF8">
        <w:rPr>
          <w:bCs/>
          <w:sz w:val="24"/>
          <w:szCs w:val="24"/>
          <w:u w:val="single"/>
          <w:lang w:val="en-US" w:eastAsia="ar-SA"/>
        </w:rPr>
        <w:t>akgo</w:t>
      </w:r>
      <w:r w:rsidRPr="00F53DF8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F53DF8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0C0CC1" w:rsidRPr="00F53DF8" w:rsidRDefault="000C0CC1" w:rsidP="000C0CC1">
      <w:pPr>
        <w:ind w:firstLine="567"/>
        <w:jc w:val="both"/>
        <w:rPr>
          <w:sz w:val="24"/>
          <w:szCs w:val="24"/>
        </w:rPr>
      </w:pPr>
      <w:proofErr w:type="gramStart"/>
      <w:r w:rsidRPr="00F53DF8">
        <w:rPr>
          <w:sz w:val="24"/>
          <w:szCs w:val="24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</w:t>
      </w:r>
      <w:r w:rsidRPr="00F53DF8">
        <w:rPr>
          <w:sz w:val="24"/>
          <w:szCs w:val="24"/>
        </w:rPr>
        <w:lastRenderedPageBreak/>
        <w:t>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F53DF8">
        <w:rPr>
          <w:sz w:val="24"/>
          <w:szCs w:val="24"/>
        </w:rPr>
        <w:t xml:space="preserve"> имени Организатора торгов). </w:t>
      </w:r>
    </w:p>
    <w:p w:rsidR="000C0CC1" w:rsidRPr="00F53DF8" w:rsidRDefault="000C0CC1" w:rsidP="000C0CC1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 xml:space="preserve">Порядок, форма подачи заявок и срок отзыва заявок на участие </w:t>
      </w:r>
    </w:p>
    <w:p w:rsidR="000C0CC1" w:rsidRPr="00F53DF8" w:rsidRDefault="000C0CC1" w:rsidP="000C0CC1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>в ПРОДАЖЕ</w:t>
      </w:r>
    </w:p>
    <w:p w:rsidR="000C0CC1" w:rsidRPr="00F53DF8" w:rsidRDefault="000C0CC1" w:rsidP="000C0CC1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0C0CC1" w:rsidRPr="00F53DF8" w:rsidRDefault="000C0CC1" w:rsidP="000C0CC1">
      <w:pPr>
        <w:pStyle w:val="ae"/>
        <w:ind w:firstLine="567"/>
        <w:jc w:val="both"/>
        <w:rPr>
          <w:bCs/>
        </w:rPr>
      </w:pPr>
      <w:r w:rsidRPr="00F53DF8">
        <w:rPr>
          <w:bCs/>
        </w:rPr>
        <w:t>1.Для участия в продаже претенденты подают следующие документы (предусмотрены Федеральным законом о приватизации):</w:t>
      </w:r>
    </w:p>
    <w:p w:rsidR="000C0CC1" w:rsidRPr="00F53DF8" w:rsidRDefault="000C0CC1" w:rsidP="000C0CC1">
      <w:pPr>
        <w:pStyle w:val="ae"/>
        <w:ind w:firstLine="567"/>
        <w:jc w:val="both"/>
        <w:rPr>
          <w:bCs/>
        </w:rPr>
      </w:pPr>
      <w:r w:rsidRPr="00F53DF8">
        <w:rPr>
          <w:b/>
        </w:rPr>
        <w:t>Физические лица:</w:t>
      </w:r>
    </w:p>
    <w:p w:rsidR="000C0CC1" w:rsidRPr="00F53DF8" w:rsidRDefault="000C0CC1" w:rsidP="000C0CC1">
      <w:pPr>
        <w:pStyle w:val="ae"/>
        <w:ind w:firstLine="567"/>
        <w:jc w:val="both"/>
        <w:rPr>
          <w:bCs/>
        </w:rPr>
      </w:pPr>
      <w:r w:rsidRPr="00F53DF8">
        <w:rPr>
          <w:bCs/>
        </w:rPr>
        <w:t>- заявку (заполненную)  по форме согласно приложению 2 к документации;</w:t>
      </w:r>
    </w:p>
    <w:p w:rsidR="000C0CC1" w:rsidRPr="00F53DF8" w:rsidRDefault="000C0CC1" w:rsidP="000C0CC1">
      <w:pPr>
        <w:pStyle w:val="ae"/>
        <w:ind w:firstLine="567"/>
        <w:jc w:val="both"/>
        <w:rPr>
          <w:bCs/>
        </w:rPr>
      </w:pPr>
      <w:r w:rsidRPr="00F53DF8">
        <w:rPr>
          <w:bCs/>
        </w:rPr>
        <w:t>- ПРИЛОЖЕНИЕ К ЗАЯВКЕ НА ПРИОБРЕТЕНИЕ МУНИЦИПАЛЬНОГО ИМУЩЕСТВА БЕЗ ОБЪЯВЛЕНИЯ ЦЕНЫ по форме согласно приложению 4 к документации;</w:t>
      </w:r>
    </w:p>
    <w:p w:rsidR="000C0CC1" w:rsidRPr="00F53DF8" w:rsidRDefault="000C0CC1" w:rsidP="000C0CC1">
      <w:pPr>
        <w:pStyle w:val="ae"/>
        <w:ind w:firstLine="567"/>
        <w:jc w:val="both"/>
      </w:pPr>
      <w:r w:rsidRPr="00F53DF8">
        <w:rPr>
          <w:bCs/>
        </w:rPr>
        <w:t>-   к</w:t>
      </w:r>
      <w:r w:rsidRPr="00F53DF8">
        <w:t>опию всех листов документа, удостоверяющего личность.</w:t>
      </w:r>
    </w:p>
    <w:p w:rsidR="000C0CC1" w:rsidRPr="00F53DF8" w:rsidRDefault="000C0CC1" w:rsidP="000C0CC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DF8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0C0CC1" w:rsidRPr="00F53DF8" w:rsidRDefault="000C0CC1" w:rsidP="000C0CC1">
      <w:pPr>
        <w:pStyle w:val="ae"/>
        <w:ind w:firstLine="567"/>
        <w:jc w:val="both"/>
        <w:rPr>
          <w:bCs/>
        </w:rPr>
      </w:pPr>
      <w:r w:rsidRPr="00F53DF8">
        <w:rPr>
          <w:bCs/>
        </w:rPr>
        <w:t>-  заявку (заполненную) по форме согласно приложению 3 к документации;</w:t>
      </w:r>
    </w:p>
    <w:p w:rsidR="000C0CC1" w:rsidRPr="00F53DF8" w:rsidRDefault="000C0CC1" w:rsidP="000C0CC1">
      <w:pPr>
        <w:pStyle w:val="ae"/>
        <w:ind w:firstLine="567"/>
        <w:jc w:val="both"/>
        <w:rPr>
          <w:bCs/>
        </w:rPr>
      </w:pPr>
      <w:r w:rsidRPr="00F53DF8">
        <w:rPr>
          <w:bCs/>
        </w:rPr>
        <w:t>- ПРИЛОЖЕНИЕ К ЗАЯВКЕ НА ПРИОБРЕТЕНИЕ МУНИЦИПАЛЬНОГО ИМУЩЕСТВА БЕЗ ОБЪЯВЛЕНИЯ ЦЕНЫ по форме согласно приложению 4 к документации;</w:t>
      </w:r>
    </w:p>
    <w:p w:rsidR="000C0CC1" w:rsidRPr="00F53DF8" w:rsidRDefault="000C0CC1" w:rsidP="000C0C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0C0CC1" w:rsidRPr="00F53DF8" w:rsidRDefault="000C0CC1" w:rsidP="000C0C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0C0CC1" w:rsidRPr="00F53DF8" w:rsidRDefault="000C0CC1" w:rsidP="000C0C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0C0CC1" w:rsidRPr="00F53DF8" w:rsidRDefault="000C0CC1" w:rsidP="000C0C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F53DF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F53DF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C0CC1" w:rsidRPr="00F53DF8" w:rsidRDefault="000C0CC1" w:rsidP="000C0CC1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:rsidR="000C0CC1" w:rsidRPr="00F53DF8" w:rsidRDefault="000C0CC1" w:rsidP="000C0CC1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0C0CC1" w:rsidRPr="00F53DF8" w:rsidRDefault="000C0CC1" w:rsidP="000C0CC1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Указанные в </w:t>
      </w:r>
      <w:hyperlink r:id="rId10" w:anchor="sub_185" w:history="1">
        <w:r w:rsidRPr="00F53DF8">
          <w:rPr>
            <w:rStyle w:val="a6"/>
            <w:sz w:val="24"/>
            <w:szCs w:val="24"/>
          </w:rPr>
          <w:t>пункте 108</w:t>
        </w:r>
      </w:hyperlink>
      <w:r w:rsidRPr="00F53DF8">
        <w:rPr>
          <w:sz w:val="24"/>
          <w:szCs w:val="24"/>
        </w:rPr>
        <w:t xml:space="preserve"> Положения № 860 от 27.08.2012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:rsidR="000C0CC1" w:rsidRPr="00F53DF8" w:rsidRDefault="000C0CC1" w:rsidP="000C0CC1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0C0CC1" w:rsidRPr="00F53DF8" w:rsidRDefault="000C0CC1" w:rsidP="000C0CC1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0C0CC1" w:rsidRDefault="000C0CC1" w:rsidP="000C0CC1">
      <w:pPr>
        <w:pStyle w:val="ae"/>
        <w:ind w:firstLine="567"/>
        <w:jc w:val="center"/>
        <w:rPr>
          <w:rFonts w:eastAsia="Calibri"/>
          <w:b/>
          <w:caps/>
          <w:color w:val="FF0000"/>
        </w:rPr>
      </w:pPr>
    </w:p>
    <w:p w:rsidR="000C0CC1" w:rsidRPr="000320A1" w:rsidRDefault="000C0CC1" w:rsidP="000C0CC1">
      <w:pPr>
        <w:pStyle w:val="ae"/>
        <w:ind w:firstLine="567"/>
        <w:jc w:val="center"/>
        <w:rPr>
          <w:rFonts w:eastAsia="Calibri"/>
          <w:b/>
          <w:caps/>
        </w:rPr>
      </w:pPr>
      <w:r w:rsidRPr="000320A1">
        <w:rPr>
          <w:rFonts w:eastAsia="Calibri"/>
          <w:b/>
          <w:caps/>
        </w:rPr>
        <w:t>Условия допуска и отказа в допуске к участию в ПРОДАЖЕ</w:t>
      </w:r>
    </w:p>
    <w:p w:rsidR="000C0CC1" w:rsidRPr="000320A1" w:rsidRDefault="000C0CC1" w:rsidP="000C0CC1">
      <w:pPr>
        <w:rPr>
          <w:sz w:val="24"/>
          <w:szCs w:val="24"/>
        </w:rPr>
      </w:pPr>
      <w:bookmarkStart w:id="0" w:name="sub_192"/>
    </w:p>
    <w:p w:rsidR="000C0CC1" w:rsidRPr="000320A1" w:rsidRDefault="000C0CC1" w:rsidP="000C0CC1">
      <w:pPr>
        <w:ind w:firstLine="567"/>
        <w:rPr>
          <w:sz w:val="24"/>
          <w:szCs w:val="24"/>
        </w:rPr>
      </w:pPr>
      <w:r w:rsidRPr="000320A1">
        <w:rPr>
          <w:sz w:val="24"/>
          <w:szCs w:val="24"/>
        </w:rPr>
        <w:t xml:space="preserve"> Продавец отказывает претенденту в приеме заявки в следующих случаях:</w:t>
      </w:r>
    </w:p>
    <w:p w:rsidR="000C0CC1" w:rsidRPr="000320A1" w:rsidRDefault="000C0CC1" w:rsidP="000C0CC1">
      <w:pPr>
        <w:rPr>
          <w:sz w:val="24"/>
          <w:szCs w:val="24"/>
        </w:rPr>
      </w:pPr>
      <w:bookmarkStart w:id="1" w:name="sub_189"/>
      <w:bookmarkEnd w:id="0"/>
      <w:r w:rsidRPr="000320A1">
        <w:rPr>
          <w:sz w:val="24"/>
          <w:szCs w:val="24"/>
        </w:rPr>
        <w:t>а) заявка представлена лицом, не уполномоченным претендентом на осуществление таких действий;</w:t>
      </w:r>
    </w:p>
    <w:p w:rsidR="000C0CC1" w:rsidRPr="000320A1" w:rsidRDefault="000C0CC1" w:rsidP="000C0CC1">
      <w:pPr>
        <w:rPr>
          <w:sz w:val="24"/>
          <w:szCs w:val="24"/>
        </w:rPr>
      </w:pPr>
      <w:bookmarkStart w:id="2" w:name="sub_190"/>
      <w:bookmarkEnd w:id="1"/>
      <w:r w:rsidRPr="000320A1">
        <w:rPr>
          <w:sz w:val="24"/>
          <w:szCs w:val="24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0C0CC1" w:rsidRPr="000320A1" w:rsidRDefault="000C0CC1" w:rsidP="000C0CC1">
      <w:pPr>
        <w:rPr>
          <w:sz w:val="24"/>
          <w:szCs w:val="24"/>
        </w:rPr>
      </w:pPr>
      <w:bookmarkStart w:id="3" w:name="sub_191"/>
      <w:bookmarkEnd w:id="2"/>
      <w:r w:rsidRPr="000320A1">
        <w:rPr>
          <w:sz w:val="24"/>
          <w:szCs w:val="24"/>
        </w:rPr>
        <w:lastRenderedPageBreak/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bookmarkEnd w:id="3"/>
    <w:p w:rsidR="000C0CC1" w:rsidRPr="000320A1" w:rsidRDefault="000C0CC1" w:rsidP="000C0CC1">
      <w:pPr>
        <w:pStyle w:val="ConsPlusNormal"/>
        <w:ind w:firstLine="567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0C0CC1" w:rsidRPr="000320A1" w:rsidRDefault="000C0CC1" w:rsidP="000C0CC1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0320A1">
        <w:rPr>
          <w:rFonts w:ascii="Times New Roman" w:hAnsi="Times New Roman"/>
          <w:b/>
          <w:caps/>
          <w:sz w:val="24"/>
          <w:szCs w:val="24"/>
        </w:rPr>
        <w:t>Порядок проведения ПРОДАЖИ</w:t>
      </w:r>
    </w:p>
    <w:p w:rsidR="000C0CC1" w:rsidRPr="000320A1" w:rsidRDefault="000C0CC1" w:rsidP="000C0CC1">
      <w:pPr>
        <w:rPr>
          <w:sz w:val="24"/>
          <w:szCs w:val="24"/>
        </w:rPr>
      </w:pPr>
    </w:p>
    <w:p w:rsidR="000C0CC1" w:rsidRPr="000320A1" w:rsidRDefault="000C0CC1" w:rsidP="000C0CC1">
      <w:pPr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</w:r>
    </w:p>
    <w:p w:rsidR="000C0CC1" w:rsidRPr="000320A1" w:rsidRDefault="000C0CC1" w:rsidP="000C0CC1">
      <w:pPr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Положением 860 от 27.08.2012.</w:t>
      </w:r>
    </w:p>
    <w:p w:rsidR="000C0CC1" w:rsidRPr="000320A1" w:rsidRDefault="000C0CC1" w:rsidP="000C0CC1">
      <w:pPr>
        <w:ind w:firstLine="567"/>
        <w:rPr>
          <w:sz w:val="24"/>
          <w:szCs w:val="24"/>
        </w:rPr>
      </w:pPr>
      <w:bookmarkStart w:id="4" w:name="sub_207"/>
      <w:r w:rsidRPr="000320A1">
        <w:rPr>
          <w:sz w:val="24"/>
          <w:szCs w:val="24"/>
        </w:rPr>
        <w:t>Покупателем имущества признается:</w:t>
      </w:r>
    </w:p>
    <w:p w:rsidR="000C0CC1" w:rsidRPr="000320A1" w:rsidRDefault="000C0CC1" w:rsidP="000C0CC1">
      <w:pPr>
        <w:rPr>
          <w:sz w:val="24"/>
          <w:szCs w:val="24"/>
        </w:rPr>
      </w:pPr>
      <w:r w:rsidRPr="000320A1">
        <w:rPr>
          <w:sz w:val="24"/>
          <w:szCs w:val="24"/>
        </w:rPr>
        <w:t>а) в случае регистрации одной заявки и предложения о цене имущества - участник, представивший это предложение;</w:t>
      </w:r>
    </w:p>
    <w:p w:rsidR="000C0CC1" w:rsidRPr="000320A1" w:rsidRDefault="000C0CC1" w:rsidP="000C0CC1">
      <w:pPr>
        <w:rPr>
          <w:sz w:val="24"/>
          <w:szCs w:val="24"/>
        </w:rPr>
      </w:pPr>
      <w:r w:rsidRPr="000320A1">
        <w:rPr>
          <w:sz w:val="24"/>
          <w:szCs w:val="24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0C0CC1" w:rsidRPr="000320A1" w:rsidRDefault="000C0CC1" w:rsidP="000C0CC1">
      <w:pPr>
        <w:rPr>
          <w:sz w:val="24"/>
          <w:szCs w:val="24"/>
        </w:rPr>
      </w:pPr>
      <w:bookmarkStart w:id="5" w:name="sub_198"/>
      <w:r w:rsidRPr="000320A1">
        <w:rPr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bookmarkEnd w:id="5"/>
    <w:p w:rsidR="000C0CC1" w:rsidRPr="000320A1" w:rsidRDefault="000C0CC1" w:rsidP="000C0CC1">
      <w:pPr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</w:t>
      </w:r>
      <w:bookmarkEnd w:id="4"/>
      <w:r w:rsidRPr="000320A1">
        <w:rPr>
          <w:sz w:val="24"/>
          <w:szCs w:val="24"/>
        </w:rPr>
        <w:t>.</w:t>
      </w:r>
    </w:p>
    <w:p w:rsidR="000C0CC1" w:rsidRPr="000320A1" w:rsidRDefault="000C0CC1" w:rsidP="000C0CC1">
      <w:pPr>
        <w:ind w:firstLine="567"/>
        <w:jc w:val="both"/>
        <w:rPr>
          <w:sz w:val="24"/>
          <w:szCs w:val="24"/>
        </w:rPr>
      </w:pPr>
      <w:bookmarkStart w:id="6" w:name="sub_209"/>
      <w:r w:rsidRPr="000320A1">
        <w:rPr>
          <w:sz w:val="24"/>
          <w:szCs w:val="24"/>
        </w:rP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:rsidR="000C0CC1" w:rsidRPr="000320A1" w:rsidRDefault="000C0CC1" w:rsidP="000C0CC1">
      <w:pPr>
        <w:ind w:firstLine="567"/>
        <w:jc w:val="both"/>
        <w:rPr>
          <w:sz w:val="24"/>
          <w:szCs w:val="24"/>
        </w:rPr>
      </w:pPr>
      <w:bookmarkStart w:id="7" w:name="sub_213"/>
      <w:bookmarkEnd w:id="6"/>
      <w:r w:rsidRPr="000320A1">
        <w:rPr>
          <w:sz w:val="24"/>
          <w:szCs w:val="24"/>
        </w:rPr>
        <w:t>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0C0CC1" w:rsidRPr="000320A1" w:rsidRDefault="000C0CC1" w:rsidP="000C0CC1">
      <w:pPr>
        <w:ind w:firstLine="567"/>
        <w:jc w:val="both"/>
        <w:rPr>
          <w:sz w:val="24"/>
          <w:szCs w:val="24"/>
        </w:rPr>
      </w:pPr>
      <w:bookmarkStart w:id="8" w:name="sub_210"/>
      <w:bookmarkEnd w:id="7"/>
      <w:r w:rsidRPr="000320A1"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0C0CC1" w:rsidRPr="000320A1" w:rsidRDefault="000C0CC1" w:rsidP="000C0CC1">
      <w:pPr>
        <w:ind w:firstLine="567"/>
        <w:jc w:val="both"/>
        <w:rPr>
          <w:sz w:val="24"/>
          <w:szCs w:val="24"/>
        </w:rPr>
      </w:pPr>
      <w:bookmarkStart w:id="9" w:name="sub_211"/>
      <w:bookmarkEnd w:id="8"/>
      <w:r w:rsidRPr="000320A1">
        <w:rPr>
          <w:sz w:val="24"/>
          <w:szCs w:val="24"/>
        </w:rPr>
        <w:t>б) цена сделки;</w:t>
      </w:r>
    </w:p>
    <w:p w:rsidR="000C0CC1" w:rsidRPr="000320A1" w:rsidRDefault="000C0CC1" w:rsidP="000C0CC1">
      <w:pPr>
        <w:ind w:firstLine="567"/>
        <w:jc w:val="both"/>
        <w:rPr>
          <w:sz w:val="24"/>
          <w:szCs w:val="24"/>
        </w:rPr>
      </w:pPr>
      <w:bookmarkStart w:id="10" w:name="sub_212"/>
      <w:bookmarkEnd w:id="9"/>
      <w:r w:rsidRPr="000320A1">
        <w:rPr>
          <w:sz w:val="24"/>
          <w:szCs w:val="24"/>
        </w:rPr>
        <w:t>в) фамилия, имя, отчество физического лица или наименование юридического лица - победителя.</w:t>
      </w:r>
    </w:p>
    <w:bookmarkEnd w:id="10"/>
    <w:p w:rsidR="000C0CC1" w:rsidRPr="000320A1" w:rsidRDefault="000C0CC1" w:rsidP="000C0CC1">
      <w:pPr>
        <w:ind w:firstLine="567"/>
        <w:rPr>
          <w:sz w:val="24"/>
          <w:szCs w:val="24"/>
        </w:rPr>
      </w:pPr>
      <w:r w:rsidRPr="000320A1">
        <w:rPr>
          <w:sz w:val="24"/>
          <w:szCs w:val="24"/>
        </w:rP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</w:r>
    </w:p>
    <w:p w:rsidR="000C0CC1" w:rsidRPr="000320A1" w:rsidRDefault="000C0CC1" w:rsidP="000C0CC1">
      <w:pPr>
        <w:rPr>
          <w:sz w:val="24"/>
          <w:szCs w:val="24"/>
        </w:rPr>
      </w:pPr>
      <w:r w:rsidRPr="000320A1">
        <w:rPr>
          <w:sz w:val="24"/>
          <w:szCs w:val="24"/>
        </w:rPr>
        <w:t>Такое решение оформляется протоколом об итогах продажи имущества без объявления цены.</w:t>
      </w:r>
    </w:p>
    <w:p w:rsidR="000C0CC1" w:rsidRPr="005E7765" w:rsidRDefault="000C0CC1" w:rsidP="000C0CC1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</w:p>
    <w:p w:rsidR="000C0CC1" w:rsidRPr="000320A1" w:rsidRDefault="000C0CC1" w:rsidP="000C0CC1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320A1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ПРОДАЖИ</w:t>
      </w:r>
    </w:p>
    <w:p w:rsidR="000C0CC1" w:rsidRPr="000320A1" w:rsidRDefault="000C0CC1" w:rsidP="000C0CC1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CC1" w:rsidRPr="000320A1" w:rsidRDefault="000C0CC1" w:rsidP="000C0CC1">
      <w:pPr>
        <w:pStyle w:val="TextBasTxt"/>
        <w:rPr>
          <w:rFonts w:eastAsia="Times New Roman"/>
        </w:rPr>
      </w:pPr>
      <w:r w:rsidRPr="000320A1">
        <w:rPr>
          <w:rFonts w:eastAsia="Times New Roman"/>
        </w:rPr>
        <w:t>Продавец вправе отменить продажу не позднее, чем за 3 (три) дня до даты проведения.</w:t>
      </w:r>
    </w:p>
    <w:p w:rsidR="000C0CC1" w:rsidRPr="000320A1" w:rsidRDefault="000C0CC1" w:rsidP="000C0CC1">
      <w:pPr>
        <w:pStyle w:val="textbastxt0"/>
        <w:ind w:firstLine="540"/>
      </w:pPr>
      <w:proofErr w:type="gramStart"/>
      <w:r w:rsidRPr="000320A1">
        <w:t xml:space="preserve">Решение об отмене продажи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1" w:history="1">
        <w:r w:rsidRPr="000320A1">
          <w:rPr>
            <w:rStyle w:val="a6"/>
          </w:rPr>
          <w:t>www.akgo74.ru</w:t>
        </w:r>
      </w:hyperlink>
      <w:r w:rsidRPr="000320A1">
        <w:t xml:space="preserve"> и на электронной площадке https://www.rts-tender.ru,  и в открытой части электронной площадки в срок не позднее рабочего дня</w:t>
      </w:r>
      <w:proofErr w:type="gramEnd"/>
      <w:r w:rsidRPr="000320A1">
        <w:t>, следующего за днем принятия указанного решения.</w:t>
      </w:r>
    </w:p>
    <w:p w:rsidR="000C0CC1" w:rsidRPr="000320A1" w:rsidRDefault="000C0CC1" w:rsidP="000C0CC1">
      <w:pPr>
        <w:pStyle w:val="textbastxt0"/>
        <w:ind w:firstLine="540"/>
      </w:pPr>
      <w:r w:rsidRPr="000320A1">
        <w:t>Организатор извещает Претендентов об отмене продажи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0C0CC1" w:rsidRPr="000320A1" w:rsidRDefault="000C0CC1" w:rsidP="000C0C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20A1">
        <w:rPr>
          <w:rFonts w:ascii="Times New Roman" w:eastAsia="Times New Roman" w:hAnsi="Times New Roman" w:cs="Times New Roman"/>
          <w:sz w:val="24"/>
          <w:szCs w:val="24"/>
        </w:rPr>
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0C0CC1" w:rsidRPr="000320A1" w:rsidRDefault="000C0CC1" w:rsidP="000C0CC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</w:t>
      </w:r>
      <w:r w:rsidRPr="000320A1">
        <w:rPr>
          <w:sz w:val="24"/>
          <w:szCs w:val="24"/>
        </w:rPr>
        <w:lastRenderedPageBreak/>
        <w:t>также направляет указанную информацию продавцу для внесения в протокол об итогах продажи имущества.</w:t>
      </w:r>
    </w:p>
    <w:p w:rsidR="000C0CC1" w:rsidRPr="000320A1" w:rsidRDefault="000C0CC1" w:rsidP="000C0CC1">
      <w:pPr>
        <w:pStyle w:val="TextBasTxt"/>
        <w:ind w:firstLine="540"/>
        <w:jc w:val="center"/>
        <w:rPr>
          <w:b/>
          <w:caps/>
        </w:rPr>
      </w:pPr>
      <w:r w:rsidRPr="000320A1">
        <w:rPr>
          <w:b/>
          <w:caps/>
        </w:rPr>
        <w:t>Заключение договора купли-продажи по итогам</w:t>
      </w:r>
    </w:p>
    <w:p w:rsidR="000C0CC1" w:rsidRPr="000320A1" w:rsidRDefault="000C0CC1" w:rsidP="000C0CC1">
      <w:pPr>
        <w:pStyle w:val="TextBasTxt"/>
        <w:ind w:firstLine="540"/>
        <w:jc w:val="center"/>
        <w:rPr>
          <w:b/>
          <w:caps/>
        </w:rPr>
      </w:pPr>
      <w:r w:rsidRPr="000320A1">
        <w:rPr>
          <w:b/>
          <w:caps/>
        </w:rPr>
        <w:t xml:space="preserve"> проведения ПРОДАЖИ</w:t>
      </w:r>
    </w:p>
    <w:p w:rsidR="000C0CC1" w:rsidRPr="000320A1" w:rsidRDefault="000C0CC1" w:rsidP="000C0CC1">
      <w:pPr>
        <w:pStyle w:val="TextBasTxt"/>
        <w:ind w:firstLine="540"/>
        <w:rPr>
          <w:bCs/>
        </w:rPr>
      </w:pPr>
    </w:p>
    <w:p w:rsidR="000C0CC1" w:rsidRPr="000320A1" w:rsidRDefault="000C0CC1" w:rsidP="000C0CC1">
      <w:pPr>
        <w:pStyle w:val="TextBasTxt"/>
        <w:ind w:firstLine="540"/>
        <w:rPr>
          <w:b/>
          <w:caps/>
        </w:rPr>
      </w:pPr>
      <w:r w:rsidRPr="000320A1">
        <w:rPr>
          <w:bCs/>
        </w:rPr>
        <w:t xml:space="preserve">Проект договора купли-продажи указан в </w:t>
      </w:r>
      <w:r w:rsidRPr="000320A1">
        <w:rPr>
          <w:b/>
          <w:bCs/>
        </w:rPr>
        <w:t>приложении 5</w:t>
      </w:r>
      <w:r w:rsidRPr="000320A1">
        <w:rPr>
          <w:bCs/>
        </w:rPr>
        <w:t xml:space="preserve"> к документации</w:t>
      </w:r>
      <w:r w:rsidRPr="000320A1">
        <w:t>.</w:t>
      </w:r>
    </w:p>
    <w:p w:rsidR="000C0CC1" w:rsidRPr="000320A1" w:rsidRDefault="000C0CC1" w:rsidP="000C0CC1">
      <w:pPr>
        <w:ind w:firstLine="540"/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Договор купли-продажи имущества заключается в течение 5 рабочих дней со дня подведения итогов продажи имущества без объявления цены. Оплата приобретаемого «Покупателем»    (победителем продажи)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</w:t>
      </w:r>
      <w:proofErr w:type="gramStart"/>
      <w:r w:rsidRPr="000320A1">
        <w:rPr>
          <w:sz w:val="24"/>
          <w:szCs w:val="24"/>
        </w:rPr>
        <w:t>с даты подписания</w:t>
      </w:r>
      <w:proofErr w:type="gramEnd"/>
      <w:r w:rsidRPr="000320A1">
        <w:rPr>
          <w:sz w:val="24"/>
          <w:szCs w:val="24"/>
        </w:rPr>
        <w:t xml:space="preserve"> договора по реквизитам, указанным в договоре.</w:t>
      </w:r>
    </w:p>
    <w:p w:rsidR="000C0CC1" w:rsidRPr="000320A1" w:rsidRDefault="000C0CC1" w:rsidP="000C0CC1">
      <w:pPr>
        <w:ind w:firstLine="540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</w:r>
    </w:p>
    <w:p w:rsidR="000C0CC1" w:rsidRPr="000320A1" w:rsidRDefault="000C0CC1" w:rsidP="000C0CC1">
      <w:pPr>
        <w:ind w:firstLine="540"/>
        <w:jc w:val="both"/>
        <w:rPr>
          <w:sz w:val="24"/>
          <w:szCs w:val="24"/>
        </w:rPr>
      </w:pPr>
      <w:bookmarkStart w:id="11" w:name="sub_216"/>
      <w:r w:rsidRPr="000320A1">
        <w:rPr>
          <w:sz w:val="24"/>
          <w:szCs w:val="24"/>
        </w:rPr>
        <w:t>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bookmarkEnd w:id="11"/>
    <w:p w:rsidR="000C0CC1" w:rsidRPr="000320A1" w:rsidRDefault="000C0CC1" w:rsidP="000C0CC1">
      <w:pPr>
        <w:pStyle w:val="TextBasTxt"/>
        <w:ind w:firstLine="540"/>
        <w:rPr>
          <w:rFonts w:eastAsia="Times New Roman"/>
        </w:rPr>
      </w:pPr>
      <w:r w:rsidRPr="000320A1">
        <w:rPr>
          <w:rFonts w:eastAsia="Times New Roman"/>
        </w:rPr>
        <w:t xml:space="preserve">Факт оплаты имущества подтверждается выпиской со счета, указанного в договоре купли-продажи имущества. </w:t>
      </w:r>
    </w:p>
    <w:p w:rsidR="000C0CC1" w:rsidRPr="000320A1" w:rsidRDefault="000C0CC1" w:rsidP="000C0C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0320A1">
        <w:rPr>
          <w:sz w:val="24"/>
          <w:szCs w:val="24"/>
        </w:rPr>
        <w:t>дств в р</w:t>
      </w:r>
      <w:proofErr w:type="gramEnd"/>
      <w:r w:rsidRPr="000320A1">
        <w:rPr>
          <w:sz w:val="24"/>
          <w:szCs w:val="24"/>
        </w:rPr>
        <w:t>азмере и сроки, указанные в договоре купли-продажи.</w:t>
      </w:r>
    </w:p>
    <w:p w:rsidR="000C0CC1" w:rsidRPr="000320A1" w:rsidRDefault="000C0CC1" w:rsidP="000C0C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0C0CC1" w:rsidRDefault="000C0CC1" w:rsidP="000C0CC1">
      <w:pPr>
        <w:rPr>
          <w:b/>
          <w:sz w:val="24"/>
          <w:szCs w:val="24"/>
        </w:rPr>
      </w:pPr>
      <w:r w:rsidRPr="005E7765">
        <w:rPr>
          <w:bCs/>
          <w:color w:val="FF0000"/>
          <w:sz w:val="24"/>
          <w:szCs w:val="24"/>
        </w:rPr>
        <w:t xml:space="preserve"> </w:t>
      </w:r>
    </w:p>
    <w:p w:rsidR="000C0CC1" w:rsidRPr="00BD57AC" w:rsidRDefault="000C0CC1" w:rsidP="000C0CC1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BD57AC">
        <w:rPr>
          <w:b/>
          <w:sz w:val="24"/>
          <w:szCs w:val="24"/>
        </w:rPr>
        <w:t>ОТВЕТСТВЕННОСТЬ ПОКУПАТЕЛЯ</w:t>
      </w:r>
    </w:p>
    <w:p w:rsidR="000C0CC1" w:rsidRPr="00BD57AC" w:rsidRDefault="000C0CC1" w:rsidP="000C0CC1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0C0CC1" w:rsidRPr="00BD57AC" w:rsidRDefault="000C0CC1" w:rsidP="000C0CC1">
      <w:pPr>
        <w:ind w:firstLine="540"/>
        <w:jc w:val="both"/>
        <w:rPr>
          <w:sz w:val="24"/>
          <w:szCs w:val="24"/>
        </w:rPr>
      </w:pPr>
      <w:bookmarkStart w:id="12" w:name="sub_182"/>
      <w:r w:rsidRPr="00BD57AC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имущества.</w:t>
      </w:r>
    </w:p>
    <w:p w:rsidR="000C0CC1" w:rsidRPr="000320A1" w:rsidRDefault="000C0CC1" w:rsidP="000C0CC1">
      <w:pPr>
        <w:ind w:firstLine="540"/>
        <w:jc w:val="both"/>
        <w:rPr>
          <w:sz w:val="24"/>
          <w:szCs w:val="24"/>
          <w:lang w:eastAsia="ar-SA"/>
        </w:rPr>
      </w:pPr>
      <w:bookmarkStart w:id="13" w:name="sub_215"/>
      <w:bookmarkEnd w:id="12"/>
      <w:r w:rsidRPr="00BD57AC">
        <w:rPr>
          <w:sz w:val="24"/>
          <w:szCs w:val="24"/>
          <w:lang w:eastAsia="ar-SA"/>
        </w:rPr>
        <w:t>В этом случае продажа имущества без объявления цены признается несостоявшейся.</w:t>
      </w:r>
    </w:p>
    <w:bookmarkEnd w:id="13"/>
    <w:p w:rsidR="000C0CC1" w:rsidRPr="000320A1" w:rsidRDefault="000C0CC1" w:rsidP="000C0C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0C0CC1" w:rsidRPr="000320A1" w:rsidRDefault="000C0CC1" w:rsidP="000C0CC1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0320A1">
        <w:rPr>
          <w:b/>
          <w:sz w:val="24"/>
          <w:szCs w:val="24"/>
        </w:rPr>
        <w:t>КОНТАКТНАЯ ИНФОРМАЦИЯ О ПРОДАВЦЕ</w:t>
      </w:r>
    </w:p>
    <w:p w:rsidR="000C0CC1" w:rsidRPr="000320A1" w:rsidRDefault="000C0CC1" w:rsidP="000C0CC1">
      <w:pPr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        </w:t>
      </w:r>
      <w:proofErr w:type="gramStart"/>
      <w:r w:rsidRPr="000320A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456618, Челябинская область, г. Копейск, ул. Ленина, 52, кабинет 209, а также</w:t>
      </w:r>
      <w:proofErr w:type="gramEnd"/>
      <w:r w:rsidRPr="000320A1">
        <w:rPr>
          <w:sz w:val="24"/>
          <w:szCs w:val="24"/>
        </w:rPr>
        <w:t xml:space="preserve">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2" w:history="1">
        <w:r w:rsidRPr="000320A1">
          <w:rPr>
            <w:rStyle w:val="a6"/>
            <w:sz w:val="24"/>
            <w:szCs w:val="24"/>
          </w:rPr>
          <w:t>www.akgo74.ru</w:t>
        </w:r>
      </w:hyperlink>
      <w:r w:rsidRPr="000320A1">
        <w:rPr>
          <w:sz w:val="24"/>
          <w:szCs w:val="24"/>
        </w:rPr>
        <w:t xml:space="preserve"> и на электронной площадке https://www.rts-tender.ru.</w:t>
      </w:r>
    </w:p>
    <w:p w:rsidR="000C0CC1" w:rsidRPr="000320A1" w:rsidRDefault="000C0CC1" w:rsidP="000C0CC1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  <w:lang w:eastAsia="ar-SA"/>
        </w:rPr>
      </w:pPr>
      <w:r w:rsidRPr="000320A1">
        <w:rPr>
          <w:sz w:val="24"/>
          <w:szCs w:val="24"/>
        </w:rPr>
        <w:t>Предоставление сведений об объектах, условиях проведения торгов и условиях договоров производится в управлении по адресу:</w:t>
      </w:r>
      <w:r w:rsidRPr="000320A1">
        <w:rPr>
          <w:iCs/>
          <w:sz w:val="24"/>
          <w:szCs w:val="24"/>
          <w:lang w:eastAsia="ar-SA"/>
        </w:rPr>
        <w:t xml:space="preserve"> Челябинская область, г. Копейск, ул. Ленина, 52. График приёма для ознакомления с информацией: </w:t>
      </w:r>
      <w:r w:rsidRPr="000320A1">
        <w:rPr>
          <w:sz w:val="24"/>
          <w:szCs w:val="24"/>
        </w:rPr>
        <w:t xml:space="preserve">каб.209, телефон </w:t>
      </w:r>
      <w:r w:rsidRPr="000320A1">
        <w:rPr>
          <w:bCs/>
          <w:sz w:val="24"/>
          <w:szCs w:val="24"/>
          <w:lang w:eastAsia="ar-SA"/>
        </w:rPr>
        <w:t>8 (35139) 7-49-16</w:t>
      </w:r>
      <w:r w:rsidRPr="000320A1">
        <w:rPr>
          <w:sz w:val="24"/>
          <w:szCs w:val="24"/>
          <w:lang w:eastAsia="ar-SA"/>
        </w:rPr>
        <w:t xml:space="preserve"> </w:t>
      </w:r>
      <w:r w:rsidRPr="000320A1">
        <w:rPr>
          <w:sz w:val="24"/>
          <w:szCs w:val="24"/>
        </w:rPr>
        <w:t>в рабочие дни с 8.30 до 12.00.</w:t>
      </w:r>
    </w:p>
    <w:p w:rsidR="000C0CC1" w:rsidRPr="000320A1" w:rsidRDefault="000C0CC1" w:rsidP="000C0CC1">
      <w:pPr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0320A1">
        <w:rPr>
          <w:sz w:val="24"/>
          <w:szCs w:val="24"/>
          <w:lang w:eastAsia="ar-SA"/>
        </w:rPr>
        <w:t>Контактное лицо (представитель Продавца): консультант отдела по управлению имуществом управления по имуществу   и  земельным  отношениям администрации Копейского городского округа Мария Юрьевна Антонова.</w:t>
      </w:r>
    </w:p>
    <w:p w:rsidR="000C0CC1" w:rsidRPr="000320A1" w:rsidRDefault="000C0CC1" w:rsidP="000C0CC1">
      <w:pPr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0320A1">
        <w:rPr>
          <w:iCs/>
          <w:sz w:val="24"/>
          <w:szCs w:val="24"/>
          <w:lang w:eastAsia="ar-SA"/>
        </w:rPr>
        <w:t xml:space="preserve">Номер контактного  телефона  </w:t>
      </w:r>
      <w:r w:rsidRPr="000320A1">
        <w:rPr>
          <w:bCs/>
          <w:sz w:val="24"/>
          <w:szCs w:val="24"/>
          <w:lang w:eastAsia="ar-SA"/>
        </w:rPr>
        <w:t>8 (35139) 7-49-16</w:t>
      </w:r>
    </w:p>
    <w:p w:rsidR="000C0CC1" w:rsidRPr="000320A1" w:rsidRDefault="000C0CC1" w:rsidP="000C0CC1">
      <w:pPr>
        <w:tabs>
          <w:tab w:val="left" w:pos="720"/>
        </w:tabs>
        <w:suppressAutoHyphens/>
        <w:ind w:firstLine="709"/>
        <w:jc w:val="both"/>
        <w:rPr>
          <w:sz w:val="24"/>
          <w:szCs w:val="24"/>
        </w:rPr>
      </w:pPr>
      <w:r w:rsidRPr="000320A1">
        <w:rPr>
          <w:iCs/>
          <w:sz w:val="24"/>
          <w:szCs w:val="24"/>
          <w:lang w:eastAsia="ar-SA"/>
        </w:rPr>
        <w:t xml:space="preserve">Адрес электронной почты </w:t>
      </w:r>
      <w:proofErr w:type="gramStart"/>
      <w:r w:rsidRPr="000320A1">
        <w:rPr>
          <w:sz w:val="24"/>
          <w:szCs w:val="24"/>
          <w:lang w:eastAsia="ar-SA"/>
        </w:rPr>
        <w:t>е</w:t>
      </w:r>
      <w:proofErr w:type="gramEnd"/>
      <w:r w:rsidRPr="000320A1">
        <w:rPr>
          <w:sz w:val="24"/>
          <w:szCs w:val="24"/>
          <w:lang w:eastAsia="ar-SA"/>
        </w:rPr>
        <w:t>-</w:t>
      </w:r>
      <w:r w:rsidRPr="000320A1">
        <w:rPr>
          <w:sz w:val="24"/>
          <w:szCs w:val="24"/>
          <w:lang w:val="en-US" w:eastAsia="ar-SA"/>
        </w:rPr>
        <w:t>mail</w:t>
      </w:r>
      <w:r w:rsidRPr="000320A1">
        <w:rPr>
          <w:sz w:val="24"/>
          <w:szCs w:val="24"/>
          <w:lang w:eastAsia="ar-SA"/>
        </w:rPr>
        <w:t>:</w:t>
      </w:r>
      <w:r w:rsidRPr="000320A1">
        <w:rPr>
          <w:bCs/>
          <w:sz w:val="24"/>
          <w:szCs w:val="24"/>
          <w:lang w:eastAsia="ar-SA"/>
        </w:rPr>
        <w:t xml:space="preserve"> </w:t>
      </w:r>
      <w:hyperlink r:id="rId13" w:history="1">
        <w:r w:rsidRPr="000320A1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0320A1">
          <w:rPr>
            <w:rStyle w:val="a6"/>
            <w:bCs/>
            <w:sz w:val="24"/>
            <w:szCs w:val="24"/>
            <w:lang w:eastAsia="ar-SA"/>
          </w:rPr>
          <w:t>@</w:t>
        </w:r>
        <w:r w:rsidRPr="000320A1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0320A1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0320A1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0320A1">
        <w:rPr>
          <w:sz w:val="24"/>
          <w:szCs w:val="24"/>
        </w:rPr>
        <w:t>.</w:t>
      </w:r>
    </w:p>
    <w:p w:rsidR="00F06EA4" w:rsidRPr="007A28D4" w:rsidRDefault="00F06EA4" w:rsidP="00F06EA4">
      <w:pPr>
        <w:tabs>
          <w:tab w:val="left" w:pos="720"/>
        </w:tabs>
        <w:suppressAutoHyphens/>
        <w:ind w:firstLine="709"/>
        <w:jc w:val="both"/>
        <w:rPr>
          <w:b/>
          <w:sz w:val="24"/>
          <w:szCs w:val="24"/>
        </w:rPr>
      </w:pPr>
    </w:p>
    <w:p w:rsidR="00E40736" w:rsidRPr="007A28D4" w:rsidRDefault="00364FAA" w:rsidP="0050474F">
      <w:pPr>
        <w:contextualSpacing/>
        <w:jc w:val="both"/>
        <w:rPr>
          <w:sz w:val="24"/>
          <w:szCs w:val="24"/>
        </w:rPr>
      </w:pPr>
      <w:r w:rsidRPr="007A28D4">
        <w:rPr>
          <w:sz w:val="24"/>
          <w:szCs w:val="24"/>
        </w:rPr>
        <w:t>Н</w:t>
      </w:r>
      <w:r w:rsidR="00E40736" w:rsidRPr="007A28D4">
        <w:rPr>
          <w:sz w:val="24"/>
          <w:szCs w:val="24"/>
        </w:rPr>
        <w:t>ачальник управления</w:t>
      </w:r>
      <w:r w:rsidR="0050474F" w:rsidRPr="007A28D4">
        <w:rPr>
          <w:sz w:val="24"/>
          <w:szCs w:val="24"/>
        </w:rPr>
        <w:t xml:space="preserve">                                                                                                   </w:t>
      </w:r>
      <w:r w:rsidR="00F06EA4" w:rsidRPr="007A28D4">
        <w:rPr>
          <w:sz w:val="24"/>
          <w:szCs w:val="24"/>
        </w:rPr>
        <w:t xml:space="preserve">  </w:t>
      </w:r>
      <w:r w:rsidR="003411DF" w:rsidRPr="007A28D4">
        <w:rPr>
          <w:sz w:val="24"/>
          <w:szCs w:val="24"/>
        </w:rPr>
        <w:t xml:space="preserve">    </w:t>
      </w:r>
      <w:r w:rsidR="000C0CC1">
        <w:rPr>
          <w:sz w:val="24"/>
          <w:szCs w:val="24"/>
        </w:rPr>
        <w:t xml:space="preserve">    </w:t>
      </w:r>
      <w:bookmarkStart w:id="14" w:name="_GoBack"/>
      <w:bookmarkEnd w:id="14"/>
      <w:r w:rsidRPr="007A28D4">
        <w:rPr>
          <w:sz w:val="24"/>
          <w:szCs w:val="24"/>
        </w:rPr>
        <w:t>Ж.А. Буркова</w:t>
      </w:r>
    </w:p>
    <w:p w:rsidR="00496556" w:rsidRPr="007A28D4" w:rsidRDefault="00BD07F8" w:rsidP="000B10C8">
      <w:pPr>
        <w:rPr>
          <w:sz w:val="24"/>
          <w:szCs w:val="24"/>
        </w:rPr>
      </w:pPr>
      <w:r w:rsidRPr="007A28D4">
        <w:rPr>
          <w:sz w:val="24"/>
          <w:szCs w:val="24"/>
        </w:rPr>
        <w:t xml:space="preserve">   </w:t>
      </w:r>
    </w:p>
    <w:p w:rsidR="003411DF" w:rsidRPr="00364FAA" w:rsidRDefault="003411DF" w:rsidP="000B10C8">
      <w:pPr>
        <w:rPr>
          <w:color w:val="FF0000"/>
          <w:sz w:val="16"/>
          <w:szCs w:val="16"/>
        </w:rPr>
      </w:pPr>
    </w:p>
    <w:p w:rsidR="00364FAA" w:rsidRPr="00364FAA" w:rsidRDefault="00BD07F8" w:rsidP="000B10C8">
      <w:pPr>
        <w:rPr>
          <w:sz w:val="16"/>
          <w:szCs w:val="16"/>
        </w:rPr>
      </w:pPr>
      <w:r w:rsidRPr="00364FAA">
        <w:rPr>
          <w:sz w:val="16"/>
          <w:szCs w:val="16"/>
        </w:rPr>
        <w:t xml:space="preserve">Исполнитель: Антонова М.Ю.  8 (35139) 7-49-16,  </w:t>
      </w:r>
      <w:hyperlink r:id="rId14" w:history="1">
        <w:r w:rsidRPr="00364FAA">
          <w:rPr>
            <w:sz w:val="16"/>
            <w:szCs w:val="16"/>
          </w:rPr>
          <w:t>ui@akgo74.ru</w:t>
        </w:r>
      </w:hyperlink>
      <w:r w:rsidR="000C0CC1">
        <w:rPr>
          <w:sz w:val="16"/>
          <w:szCs w:val="16"/>
        </w:rPr>
        <w:t xml:space="preserve">  19.01.2023</w:t>
      </w:r>
    </w:p>
    <w:sectPr w:rsidR="00364FAA" w:rsidRPr="00364FAA" w:rsidSect="000B7F71">
      <w:headerReference w:type="even" r:id="rId15"/>
      <w:headerReference w:type="default" r:id="rId16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90A" w:rsidRDefault="00F0790A">
      <w:r>
        <w:separator/>
      </w:r>
    </w:p>
  </w:endnote>
  <w:endnote w:type="continuationSeparator" w:id="0">
    <w:p w:rsidR="00F0790A" w:rsidRDefault="00F0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20002A87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90A" w:rsidRDefault="00F0790A">
      <w:r>
        <w:separator/>
      </w:r>
    </w:p>
  </w:footnote>
  <w:footnote w:type="continuationSeparator" w:id="0">
    <w:p w:rsidR="00F0790A" w:rsidRDefault="00F07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90A" w:rsidRDefault="00F0790A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F0790A" w:rsidRDefault="00F0790A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90A" w:rsidRDefault="00F0790A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0C0CC1">
      <w:rPr>
        <w:rStyle w:val="af6"/>
        <w:rFonts w:ascii="Times New Roman CYR" w:hAnsi="Times New Roman CYR"/>
        <w:noProof/>
        <w:sz w:val="24"/>
      </w:rPr>
      <w:t>6</w:t>
    </w:r>
    <w:r>
      <w:rPr>
        <w:rStyle w:val="af6"/>
        <w:rFonts w:ascii="Times New Roman CYR" w:hAnsi="Times New Roman CYR"/>
        <w:sz w:val="24"/>
      </w:rPr>
      <w:fldChar w:fldCharType="end"/>
    </w:r>
  </w:p>
  <w:p w:rsidR="00F0790A" w:rsidRDefault="00F0790A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82AC7"/>
    <w:rsid w:val="000914A1"/>
    <w:rsid w:val="000916BF"/>
    <w:rsid w:val="000966D4"/>
    <w:rsid w:val="000A2261"/>
    <w:rsid w:val="000A2EF4"/>
    <w:rsid w:val="000A4BF1"/>
    <w:rsid w:val="000B10C8"/>
    <w:rsid w:val="000B7F71"/>
    <w:rsid w:val="000C0CC1"/>
    <w:rsid w:val="000C35CE"/>
    <w:rsid w:val="000C5225"/>
    <w:rsid w:val="000D0A03"/>
    <w:rsid w:val="000D5744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41BCA"/>
    <w:rsid w:val="00153B6F"/>
    <w:rsid w:val="001607E0"/>
    <w:rsid w:val="001627C6"/>
    <w:rsid w:val="0016335F"/>
    <w:rsid w:val="00166EE1"/>
    <w:rsid w:val="00173E83"/>
    <w:rsid w:val="001832CC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60EC"/>
    <w:rsid w:val="00281BE7"/>
    <w:rsid w:val="00286239"/>
    <w:rsid w:val="002A7BF4"/>
    <w:rsid w:val="002B61E7"/>
    <w:rsid w:val="002C248C"/>
    <w:rsid w:val="002C6096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3020B"/>
    <w:rsid w:val="003411DF"/>
    <w:rsid w:val="00352F7D"/>
    <w:rsid w:val="00352FBD"/>
    <w:rsid w:val="003577E0"/>
    <w:rsid w:val="00361E62"/>
    <w:rsid w:val="00364FAA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D6"/>
    <w:rsid w:val="003B1E61"/>
    <w:rsid w:val="003C01FB"/>
    <w:rsid w:val="003C0B58"/>
    <w:rsid w:val="003C62B0"/>
    <w:rsid w:val="003D30BD"/>
    <w:rsid w:val="003E3CE1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C6D46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76AC9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6D3E"/>
    <w:rsid w:val="00726DFB"/>
    <w:rsid w:val="00730943"/>
    <w:rsid w:val="00742C0E"/>
    <w:rsid w:val="00754A7C"/>
    <w:rsid w:val="00755029"/>
    <w:rsid w:val="007774B0"/>
    <w:rsid w:val="00787148"/>
    <w:rsid w:val="007917AB"/>
    <w:rsid w:val="007A28D4"/>
    <w:rsid w:val="007A55A5"/>
    <w:rsid w:val="007A6ABB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801513"/>
    <w:rsid w:val="00810967"/>
    <w:rsid w:val="00811A12"/>
    <w:rsid w:val="0081287B"/>
    <w:rsid w:val="008157F7"/>
    <w:rsid w:val="00816B53"/>
    <w:rsid w:val="00823B62"/>
    <w:rsid w:val="008249D9"/>
    <w:rsid w:val="00837CC8"/>
    <w:rsid w:val="008517D4"/>
    <w:rsid w:val="00856F16"/>
    <w:rsid w:val="00880CF6"/>
    <w:rsid w:val="00881032"/>
    <w:rsid w:val="0088459B"/>
    <w:rsid w:val="00895F2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81CC8"/>
    <w:rsid w:val="00996948"/>
    <w:rsid w:val="009A0575"/>
    <w:rsid w:val="009A2A6E"/>
    <w:rsid w:val="009A3117"/>
    <w:rsid w:val="009A6A04"/>
    <w:rsid w:val="009B4A05"/>
    <w:rsid w:val="009B4C09"/>
    <w:rsid w:val="009C139B"/>
    <w:rsid w:val="009C17C0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D432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418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293D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16F6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06EA4"/>
    <w:rsid w:val="00F0790A"/>
    <w:rsid w:val="00F10407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78B8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file:///Z:\&#1054;&#1059;&#1052;&#1057;\&#1040;&#1085;&#1090;&#1086;&#1085;&#1086;&#1074;&#1072;\178-&#1060;&#1047;\&#1055;&#1041;&#1054;&#1062;%2009%20&#1089;&#1077;&#1085;&#1090;&#1103;&#1073;&#1088;&#1103;%202022%20(%20&#1091;&#1083;.&#1052;&#1080;&#1090;&#1088;&#1091;&#1096;&#1077;&#1085;&#1082;&#1086;,%208)\&#1080;&#1085;&#1092;&#1086;&#1088;&#1084;&#1072;&#1094;&#1080;&#1086;&#1085;&#1085;&#1086;&#1077;%20&#1089;&#1086;&#1086;&#1073;&#1097;&#1077;&#1085;&#1080;&#1077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mailto:ui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FE594-8653-4AB7-8F72-4D3FB80F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6</Pages>
  <Words>3135</Words>
  <Characters>17872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20966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76</cp:revision>
  <cp:lastPrinted>2022-04-11T05:44:00Z</cp:lastPrinted>
  <dcterms:created xsi:type="dcterms:W3CDTF">2020-06-30T04:13:00Z</dcterms:created>
  <dcterms:modified xsi:type="dcterms:W3CDTF">2023-01-19T06:14:00Z</dcterms:modified>
</cp:coreProperties>
</file>